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35794824" w:rsidR="003C5CDC" w:rsidRPr="00262DAB" w:rsidRDefault="003C5CDC" w:rsidP="00A339C7">
      <w:pPr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36DAAADF" w:rsidR="007C623C" w:rsidRPr="00262DAB" w:rsidRDefault="007C623C" w:rsidP="00A339C7">
      <w:pPr>
        <w:spacing w:after="0" w:line="240" w:lineRule="auto"/>
        <w:ind w:left="30"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F50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Miejskiej w Sępólnie Krajeńskim</w:t>
      </w:r>
    </w:p>
    <w:p w14:paraId="0E11937D" w14:textId="77777777" w:rsidR="00904CD5" w:rsidRDefault="00904CD5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17C88" w14:textId="4F731C4D"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1informujemy, iż:</w:t>
      </w:r>
    </w:p>
    <w:p w14:paraId="1C935EDA" w14:textId="29F6159A" w:rsidR="003C5CDC" w:rsidRPr="00A339C7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Sępólna Krajeńskiego 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(adres: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Tadeusza Kościuszki 11, 89-400  Sępólno Krajeńskie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52 389 42 30, e</w:t>
      </w:r>
      <w:r w:rsidR="0050111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6" w:history="1">
        <w:r w:rsidR="007659B0" w:rsidRPr="00A339C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sekretariat@gmina-sepolno.pl</w:t>
        </w:r>
      </w:hyperlink>
      <w:r w:rsidR="007659B0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DC2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CAA84D2" w14:textId="6028BC5C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r w:rsidR="00ED5A47" w:rsidRPr="00A339C7">
        <w:rPr>
          <w:rFonts w:ascii="Times New Roman" w:hAnsi="Times New Roman" w:cs="Times New Roman"/>
          <w:sz w:val="24"/>
          <w:szCs w:val="24"/>
        </w:rPr>
        <w:t>iodo@gmina-sepolno.pl</w:t>
      </w:r>
    </w:p>
    <w:p w14:paraId="14B64BE7" w14:textId="77777777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14:paraId="308A87B4" w14:textId="03B360FE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i e) ww. Rozporządzenia oraz art. 20 ust. 1b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z dnia 8 marca 1990 r. o samorządzie gminnym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1726F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1726F4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bookmarkStart w:id="0" w:name="_GoBack"/>
      <w:bookmarkEnd w:id="0"/>
      <w:r w:rsidR="00781E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stanowiący, iż „</w:t>
      </w:r>
      <w:r w:rsidRPr="007D6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Obrady rady gminy są transmitowane i utrwalane za pomocą urządzeń rejestrujących obraz i dźwięk. Nagrania obrad są udostępniane w Biuletynie Informacji Publicznej i na stronie internetowej gminy oraz w inny sposób zwyczajowo przyjęty.”.</w:t>
      </w:r>
    </w:p>
    <w:p w14:paraId="6F07DFC9" w14:textId="571099BF" w:rsidR="00262DAB" w:rsidRPr="00A339C7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262DA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przez 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realizacji zadań Administratora zgodnie z ich celem,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</w:t>
      </w:r>
      <w:r w:rsidR="007D6176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i zakresu działania archiwów zakładowych. </w:t>
      </w:r>
    </w:p>
    <w:p w14:paraId="120C9312" w14:textId="46B71DF7"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61CBFB93" w14:textId="3A87D45E"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7BAD81DB" w14:textId="4EA31AA2" w:rsidR="003C5CDC" w:rsidRPr="00987D58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wizerunku oraz barwy głosu i przekazanych p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wypowiedź </w:t>
      </w:r>
      <w:r w:rsidR="004237DE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23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C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ędą podmioty uprawnione na podstawie przepisów prawa, podmioty które na podstawie zawartych umów przetwarzają dane osobowe w imieniu Administratora</w:t>
      </w:r>
      <w:r w:rsid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(podmiot przetwarzający realizujący transmisję)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osoby trzecie w związku z tym, iż nagranie stanowi informację publiczną w rozumieniu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</w:t>
      </w:r>
      <w:r w:rsidR="007C623C"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dostępie do informacji publicznej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202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udostępniane na stronie Biuletynu Informacji Publicznej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Sępólnie Krajeńskim oraz </w:t>
      </w:r>
      <w:r w:rsidR="00F50C3D" w:rsidRPr="0098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Sępólno Krajeńskie. </w:t>
      </w:r>
    </w:p>
    <w:p w14:paraId="738AB586" w14:textId="77777777"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119D8C14" w14:textId="76692310"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4D5DAD03" w14:textId="06C012CA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DC33BA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65D487A0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14:paraId="2563FF0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14:paraId="4AC1DD27" w14:textId="475F5824"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 w:rsidSect="00904CD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0C2DC2"/>
    <w:rsid w:val="0013727B"/>
    <w:rsid w:val="001726F4"/>
    <w:rsid w:val="002477DF"/>
    <w:rsid w:val="00262DAB"/>
    <w:rsid w:val="00326940"/>
    <w:rsid w:val="003C5CDC"/>
    <w:rsid w:val="00417412"/>
    <w:rsid w:val="004237DE"/>
    <w:rsid w:val="0050111B"/>
    <w:rsid w:val="00690AD5"/>
    <w:rsid w:val="007659B0"/>
    <w:rsid w:val="00781E12"/>
    <w:rsid w:val="007C623C"/>
    <w:rsid w:val="007D6176"/>
    <w:rsid w:val="00904CD5"/>
    <w:rsid w:val="00987D58"/>
    <w:rsid w:val="009A7AE5"/>
    <w:rsid w:val="00A339C7"/>
    <w:rsid w:val="00B968A7"/>
    <w:rsid w:val="00CF3D1E"/>
    <w:rsid w:val="00D13049"/>
    <w:rsid w:val="00E65D0F"/>
    <w:rsid w:val="00ED5A47"/>
    <w:rsid w:val="00F50C3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  <w:style w:type="character" w:styleId="Hipercze">
    <w:name w:val="Hyperlink"/>
    <w:basedOn w:val="Domylnaczcionkaakapitu"/>
    <w:uiPriority w:val="99"/>
    <w:unhideWhenUsed/>
    <w:rsid w:val="00F836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C66D-A348-4EDC-89E9-5DBE854A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Karpacz</cp:lastModifiedBy>
  <cp:revision>7</cp:revision>
  <cp:lastPrinted>2023-04-26T07:08:00Z</cp:lastPrinted>
  <dcterms:created xsi:type="dcterms:W3CDTF">2022-11-22T11:37:00Z</dcterms:created>
  <dcterms:modified xsi:type="dcterms:W3CDTF">2024-04-30T06:57:00Z</dcterms:modified>
</cp:coreProperties>
</file>