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055A6A" Type="http://schemas.openxmlformats.org/officeDocument/2006/relationships/officeDocument" Target="/word/document.xml" /><Relationship Id="coreR1055A6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Nieruchomości przeznaczone do sprzedaży stanowią mienie komunalne Gminy Sępólno Krajeńskie. Zgodnie z art. 18 ust. 2 pkt 9 lit. a ustawy o samorządzie gminnym, do wyłącznej właściwości Rady Miejskiej należy między innymi podejmowanie uchwał w sprawach majątkowych gminy, dotyczących sprzedaży nieruchomości stanowiących własność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Zgodnie z art. 13 ust. 1 ustawy o gospodarce nieruchomościami, nieruchomości będące własnością gminy mogą być przedmiotem sprzedaży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z w:val="22"/>
          <w:vertAlign w:val="baseline"/>
        </w:rPr>
        <w:t xml:space="preserve">Przeznaczona do sprzedaży nieruchomość jest położona w obrębie ewidencyjnym </w:t>
      </w:r>
      <w:r>
        <w:rPr>
          <w:rFonts w:ascii="Times New Roman" w:hAnsi="Times New Roman"/>
          <w:b w:val="0"/>
          <w:i w:val="0"/>
          <w:caps w:val="0"/>
          <w:sz w:val="22"/>
          <w:vertAlign w:val="baseline"/>
          <w:lang w:val="pl-PL" w:bidi="pl-PL" w:eastAsia="pl-PL"/>
        </w:rPr>
        <w:t xml:space="preserve">4 </w:t>
      </w:r>
      <w:r>
        <w:rPr>
          <w:rFonts w:ascii="Times New Roman" w:hAnsi="Times New Roman"/>
          <w:b w:val="0"/>
          <w:i w:val="0"/>
          <w:caps w:val="0"/>
          <w:sz w:val="22"/>
          <w:vertAlign w:val="baseline"/>
        </w:rPr>
        <w:t xml:space="preserve">Sępólno Krajeńskie, przy ul. </w:t>
      </w:r>
      <w:r>
        <w:rPr>
          <w:rFonts w:ascii="Times New Roman" w:hAnsi="Times New Roman"/>
          <w:b w:val="0"/>
          <w:i w:val="0"/>
          <w:caps w:val="0"/>
          <w:sz w:val="22"/>
          <w:vertAlign w:val="baseline"/>
          <w:lang w:val="pl-PL" w:bidi="pl-PL" w:eastAsia="pl-PL"/>
        </w:rPr>
        <w:t xml:space="preserve">Osiedle Słowackiego </w:t>
      </w:r>
      <w:r>
        <w:rPr>
          <w:rFonts w:ascii="Times New Roman" w:hAnsi="Times New Roman"/>
          <w:b w:val="0"/>
          <w:i w:val="0"/>
          <w:caps w:val="0"/>
          <w:sz w:val="22"/>
          <w:vertAlign w:val="baseline"/>
        </w:rPr>
        <w:t xml:space="preserve">w Sępólnie Krajeńskim, działka oznaczona numerem ewidencyjnym </w:t>
      </w:r>
      <w:r>
        <w:rPr>
          <w:rFonts w:ascii="Times New Roman" w:hAnsi="Times New Roman"/>
          <w:b w:val="0"/>
          <w:i w:val="0"/>
          <w:caps w:val="0"/>
          <w:sz w:val="22"/>
          <w:vertAlign w:val="baseline"/>
          <w:lang w:val="pl-PL" w:bidi="pl-PL" w:eastAsia="pl-PL"/>
        </w:rPr>
        <w:t>576</w:t>
      </w:r>
      <w:r>
        <w:rPr>
          <w:rFonts w:ascii="Times New Roman" w:hAnsi="Times New Roman"/>
          <w:b w:val="0"/>
          <w:i w:val="0"/>
          <w:caps w:val="0"/>
          <w:sz w:val="22"/>
          <w:vertAlign w:val="baseline"/>
        </w:rPr>
        <w:t xml:space="preserve"> o powierzchni 0,001</w:t>
      </w:r>
      <w:r>
        <w:rPr>
          <w:rFonts w:ascii="Times New Roman" w:hAnsi="Times New Roman"/>
          <w:b w:val="0"/>
          <w:i w:val="0"/>
          <w:caps w:val="0"/>
          <w:sz w:val="22"/>
          <w:vertAlign w:val="baseline"/>
          <w:lang w:val="pl-PL" w:bidi="pl-PL" w:eastAsia="pl-PL"/>
        </w:rPr>
        <w:t>8</w:t>
      </w:r>
      <w:r>
        <w:rPr>
          <w:rFonts w:ascii="Times New Roman" w:hAnsi="Times New Roman"/>
          <w:b w:val="0"/>
          <w:i w:val="0"/>
          <w:caps w:val="0"/>
          <w:sz w:val="22"/>
          <w:vertAlign w:val="baseline"/>
        </w:rPr>
        <w:t xml:space="preserve"> ha. Lokal użytkowy stanowi garaż, oznaczony numerem ewidencyjnym </w:t>
      </w:r>
      <w:r>
        <w:rPr>
          <w:rFonts w:ascii="Times New Roman" w:hAnsi="Times New Roman"/>
          <w:b w:val="0"/>
          <w:i w:val="0"/>
          <w:caps w:val="0"/>
          <w:sz w:val="22"/>
          <w:vertAlign w:val="baseline"/>
          <w:lang w:val="pl-PL" w:bidi="pl-PL" w:eastAsia="pl-PL"/>
        </w:rPr>
        <w:t>851</w:t>
      </w:r>
      <w:r>
        <w:rPr>
          <w:rFonts w:ascii="Times New Roman" w:hAnsi="Times New Roman"/>
          <w:b w:val="0"/>
          <w:i w:val="0"/>
          <w:caps w:val="0"/>
          <w:sz w:val="22"/>
          <w:vertAlign w:val="baseline"/>
        </w:rPr>
        <w:t xml:space="preserve">, o powierzchni zabudowy </w:t>
      </w:r>
      <w:r>
        <w:rPr>
          <w:rFonts w:ascii="Times New Roman" w:hAnsi="Times New Roman"/>
          <w:b w:val="0"/>
          <w:i w:val="0"/>
          <w:caps w:val="0"/>
          <w:sz w:val="22"/>
          <w:vertAlign w:val="baseline"/>
          <w:lang w:val="pl-PL" w:bidi="pl-PL" w:eastAsia="pl-PL"/>
        </w:rPr>
        <w:t>18</w:t>
      </w:r>
      <w:r>
        <w:rPr>
          <w:rFonts w:ascii="Times New Roman" w:hAnsi="Times New Roman"/>
          <w:b w:val="0"/>
          <w:i w:val="0"/>
          <w:caps w:val="0"/>
          <w:sz w:val="22"/>
          <w:vertAlign w:val="baseline"/>
        </w:rPr>
        <w:t> m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 Przedmiotowa nieruchomoś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ć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nie jest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objęta miejscowym planem zagospodarowania przestrzennego, natomiast w studium uwarunkowań i kierunków zagospodarowania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przestrzennego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położona jest na obszarze oznaczonym symbolem M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W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- obszary zabudowy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  <w:lang w:val="pl-PL" w:bidi="pl-PL" w:eastAsia="pl-PL"/>
        </w:rPr>
        <w:t>mieszkaniowej wielorodzinnej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 uchwały został pozytywnie zaopiniowany przez Komisję Gospodarki Komunalnej oraz Porządku Publicznego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 xml:space="preserve">Przewodniczący Rady 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2022-04-27T14:53:15Z</dcterms:created>
  <cp:lastModifiedBy>HOST-13\Frosina</cp:lastModifiedBy>
  <dcterms:modified xsi:type="dcterms:W3CDTF">2024-04-25T08:52:00Z</dcterms:modified>
  <cp:revision>30</cp:revision>
  <dc:subject>w sprawie wyrażenia zgody na sprzedaż lokalu użytkowego położonego przy ul. Hallera w Sępólnie Krajeńskim</dc:subject>
  <dc:title>Uchwała Nr XLIV/.../2022 z dnia 25 maja 2022 r.</dc:title>
</cp:coreProperties>
</file>