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94" w:rsidRDefault="00D02E94" w:rsidP="00D02E94">
      <w:pPr>
        <w:spacing w:after="120" w:line="360" w:lineRule="auto"/>
        <w:rPr>
          <w:rFonts w:ascii="Arial" w:eastAsia="Calibri" w:hAnsi="Arial" w:cs="Arial"/>
        </w:rPr>
      </w:pPr>
    </w:p>
    <w:p w:rsidR="00267AEC" w:rsidRPr="00267AEC" w:rsidRDefault="00267AEC" w:rsidP="00267AEC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267AEC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2</w:t>
      </w:r>
    </w:p>
    <w:p w:rsidR="00267AEC" w:rsidRPr="00267AEC" w:rsidRDefault="00267AEC" w:rsidP="00267AEC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267AEC">
        <w:rPr>
          <w:rFonts w:ascii="Arial" w:eastAsia="Times New Roman" w:hAnsi="Arial" w:cs="Arial"/>
          <w:b/>
          <w:lang w:eastAsia="pl-PL"/>
        </w:rPr>
        <w:t>do Zapytania ofertowego</w:t>
      </w:r>
    </w:p>
    <w:p w:rsidR="00267AEC" w:rsidRDefault="00267AEC" w:rsidP="00D02E94">
      <w:pPr>
        <w:spacing w:after="120" w:line="360" w:lineRule="auto"/>
        <w:rPr>
          <w:rFonts w:ascii="Arial" w:eastAsia="Times New Roman" w:hAnsi="Arial" w:cs="Arial"/>
          <w:i/>
          <w:lang w:eastAsia="pl-PL"/>
        </w:rPr>
      </w:pPr>
    </w:p>
    <w:p w:rsidR="00267AEC" w:rsidRDefault="003247E1" w:rsidP="003247E1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3247E1">
        <w:rPr>
          <w:rFonts w:ascii="Arial" w:eastAsia="Calibri" w:hAnsi="Arial" w:cs="Arial"/>
          <w:b/>
        </w:rPr>
        <w:t>Formularz ofertowy</w:t>
      </w:r>
    </w:p>
    <w:p w:rsidR="00970594" w:rsidRPr="00580E47" w:rsidRDefault="00970594" w:rsidP="00970594">
      <w:pPr>
        <w:pStyle w:val="Tekstpodstawowy"/>
        <w:spacing w:line="276" w:lineRule="auto"/>
        <w:ind w:left="1080" w:hanging="1080"/>
        <w:jc w:val="left"/>
        <w:rPr>
          <w:rFonts w:ascii="Arial" w:hAnsi="Arial" w:cs="Arial"/>
          <w:bCs w:val="0"/>
          <w:sz w:val="20"/>
          <w:szCs w:val="20"/>
        </w:rPr>
      </w:pPr>
      <w:r w:rsidRPr="00580E47">
        <w:rPr>
          <w:rFonts w:ascii="Arial" w:hAnsi="Arial" w:cs="Arial"/>
          <w:sz w:val="20"/>
          <w:szCs w:val="20"/>
        </w:rPr>
        <w:t>Nazwa i 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0594" w:rsidRPr="00580E47" w:rsidTr="00C83C5E">
        <w:trPr>
          <w:trHeight w:val="789"/>
        </w:trPr>
        <w:tc>
          <w:tcPr>
            <w:tcW w:w="9629" w:type="dxa"/>
          </w:tcPr>
          <w:p w:rsidR="00970594" w:rsidRPr="00580E47" w:rsidRDefault="00970594" w:rsidP="00C83C5E">
            <w:pPr>
              <w:tabs>
                <w:tab w:val="left" w:pos="2758"/>
              </w:tabs>
              <w:rPr>
                <w:rFonts w:ascii="Arial" w:hAnsi="Arial" w:cs="Arial"/>
              </w:rPr>
            </w:pPr>
          </w:p>
        </w:tc>
      </w:tr>
    </w:tbl>
    <w:p w:rsidR="00970594" w:rsidRPr="00580E47" w:rsidRDefault="00970594" w:rsidP="00970594">
      <w:pPr>
        <w:tabs>
          <w:tab w:val="left" w:pos="2758"/>
        </w:tabs>
        <w:rPr>
          <w:rFonts w:ascii="Arial" w:hAnsi="Arial" w:cs="Arial"/>
        </w:rPr>
      </w:pPr>
      <w:r w:rsidRPr="00580E47">
        <w:rPr>
          <w:rFonts w:ascii="Arial" w:hAnsi="Arial" w:cs="Arial"/>
          <w:b/>
        </w:rPr>
        <w:t xml:space="preserve"> Imię i nazwisko osób uprawnionych do składania oświadczeń woli: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0594" w:rsidRPr="00580E47" w:rsidTr="00C83C5E">
        <w:trPr>
          <w:trHeight w:val="765"/>
        </w:trPr>
        <w:tc>
          <w:tcPr>
            <w:tcW w:w="9629" w:type="dxa"/>
          </w:tcPr>
          <w:p w:rsidR="00970594" w:rsidRPr="00580E47" w:rsidRDefault="00970594" w:rsidP="00C83C5E">
            <w:pPr>
              <w:tabs>
                <w:tab w:val="left" w:pos="2758"/>
              </w:tabs>
              <w:rPr>
                <w:rFonts w:ascii="Arial" w:hAnsi="Arial" w:cs="Arial"/>
              </w:rPr>
            </w:pPr>
          </w:p>
        </w:tc>
      </w:tr>
    </w:tbl>
    <w:p w:rsidR="00970594" w:rsidRDefault="00970594" w:rsidP="00970594">
      <w:pPr>
        <w:tabs>
          <w:tab w:val="left" w:pos="-426"/>
        </w:tabs>
        <w:overflowPunct w:val="0"/>
        <w:ind w:left="-426" w:firstLine="426"/>
        <w:textAlignment w:val="baseline"/>
        <w:rPr>
          <w:rFonts w:ascii="Arial" w:hAnsi="Arial" w:cs="Arial"/>
        </w:rPr>
      </w:pPr>
    </w:p>
    <w:p w:rsidR="00970594" w:rsidRPr="00580E47" w:rsidRDefault="00970594" w:rsidP="00970594">
      <w:pPr>
        <w:tabs>
          <w:tab w:val="left" w:pos="-426"/>
        </w:tabs>
        <w:overflowPunct w:val="0"/>
        <w:ind w:left="-426" w:firstLine="426"/>
        <w:textAlignment w:val="baseline"/>
        <w:rPr>
          <w:rFonts w:ascii="Arial" w:hAnsi="Arial" w:cs="Arial"/>
        </w:rPr>
      </w:pPr>
      <w:r w:rsidRPr="00580E47">
        <w:rPr>
          <w:rFonts w:ascii="Arial" w:hAnsi="Arial" w:cs="Arial"/>
        </w:rPr>
        <w:t>Zamawiający:</w:t>
      </w:r>
    </w:p>
    <w:p w:rsidR="00970594" w:rsidRPr="00970594" w:rsidRDefault="00970594" w:rsidP="00970594">
      <w:pPr>
        <w:tabs>
          <w:tab w:val="left" w:pos="-426"/>
        </w:tabs>
        <w:overflowPunct w:val="0"/>
        <w:spacing w:line="240" w:lineRule="auto"/>
        <w:ind w:left="-426" w:firstLine="426"/>
        <w:textAlignment w:val="baseline"/>
        <w:rPr>
          <w:rFonts w:ascii="Arial" w:hAnsi="Arial" w:cs="Arial"/>
          <w:b/>
          <w:sz w:val="20"/>
          <w:szCs w:val="20"/>
        </w:rPr>
      </w:pPr>
      <w:r w:rsidRPr="00970594">
        <w:rPr>
          <w:rFonts w:ascii="Arial" w:hAnsi="Arial" w:cs="Arial"/>
          <w:b/>
          <w:sz w:val="20"/>
          <w:szCs w:val="20"/>
        </w:rPr>
        <w:t>Gmina Sępólno Krajeńskie</w:t>
      </w:r>
    </w:p>
    <w:p w:rsidR="00970594" w:rsidRPr="00970594" w:rsidRDefault="00970594" w:rsidP="00970594">
      <w:pPr>
        <w:overflowPunct w:val="0"/>
        <w:spacing w:line="240" w:lineRule="auto"/>
        <w:ind w:left="-426" w:firstLine="426"/>
        <w:textAlignment w:val="baseline"/>
        <w:rPr>
          <w:rFonts w:ascii="Arial" w:hAnsi="Arial" w:cs="Arial"/>
          <w:b/>
          <w:sz w:val="20"/>
          <w:szCs w:val="20"/>
        </w:rPr>
      </w:pPr>
      <w:r w:rsidRPr="00970594">
        <w:rPr>
          <w:rFonts w:ascii="Arial" w:hAnsi="Arial" w:cs="Arial"/>
          <w:b/>
          <w:sz w:val="20"/>
          <w:szCs w:val="20"/>
        </w:rPr>
        <w:t xml:space="preserve">ul. Tadeusza Kościuszki 11 </w:t>
      </w:r>
    </w:p>
    <w:p w:rsidR="00970594" w:rsidRPr="00970594" w:rsidRDefault="00970594" w:rsidP="00970594">
      <w:pPr>
        <w:tabs>
          <w:tab w:val="left" w:pos="7797"/>
          <w:tab w:val="left" w:pos="7938"/>
        </w:tabs>
        <w:overflowPunct w:val="0"/>
        <w:spacing w:line="240" w:lineRule="auto"/>
        <w:ind w:left="-426" w:firstLine="426"/>
        <w:textAlignment w:val="baseline"/>
        <w:rPr>
          <w:rFonts w:ascii="Arial" w:hAnsi="Arial" w:cs="Arial"/>
          <w:b/>
          <w:sz w:val="20"/>
          <w:szCs w:val="20"/>
        </w:rPr>
      </w:pPr>
      <w:r w:rsidRPr="00970594">
        <w:rPr>
          <w:rFonts w:ascii="Arial" w:hAnsi="Arial" w:cs="Arial"/>
          <w:b/>
          <w:sz w:val="20"/>
          <w:szCs w:val="20"/>
        </w:rPr>
        <w:t>89-400 Sępólno Krajeńskie</w:t>
      </w:r>
    </w:p>
    <w:p w:rsidR="00970594" w:rsidRDefault="00970594" w:rsidP="00970594">
      <w:pPr>
        <w:tabs>
          <w:tab w:val="left" w:pos="7797"/>
          <w:tab w:val="left" w:pos="7938"/>
        </w:tabs>
        <w:overflowPunct w:val="0"/>
        <w:jc w:val="center"/>
        <w:textAlignment w:val="baseline"/>
        <w:rPr>
          <w:rFonts w:ascii="Arial" w:hAnsi="Arial" w:cs="Arial"/>
          <w:b/>
          <w:spacing w:val="20"/>
        </w:rPr>
      </w:pPr>
    </w:p>
    <w:p w:rsidR="00970594" w:rsidRPr="000C12CC" w:rsidRDefault="00970594" w:rsidP="00970594">
      <w:pPr>
        <w:tabs>
          <w:tab w:val="left" w:pos="7797"/>
          <w:tab w:val="left" w:pos="7938"/>
        </w:tabs>
        <w:overflowPunct w:val="0"/>
        <w:jc w:val="center"/>
        <w:textAlignment w:val="baseline"/>
        <w:rPr>
          <w:rFonts w:ascii="Arial" w:hAnsi="Arial" w:cs="Arial"/>
          <w:b/>
          <w:spacing w:val="20"/>
        </w:rPr>
      </w:pPr>
      <w:r w:rsidRPr="00580E47">
        <w:rPr>
          <w:rFonts w:ascii="Arial" w:hAnsi="Arial" w:cs="Arial"/>
          <w:b/>
          <w:spacing w:val="20"/>
        </w:rPr>
        <w:t>OFERTA</w:t>
      </w:r>
    </w:p>
    <w:p w:rsidR="00970594" w:rsidRPr="00970594" w:rsidRDefault="00970594" w:rsidP="00970594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FontStyle11"/>
          <w:rFonts w:ascii="Arial" w:hAnsi="Arial" w:cs="Arial"/>
          <w:sz w:val="20"/>
          <w:szCs w:val="20"/>
        </w:rPr>
      </w:pPr>
      <w:r w:rsidRPr="00970594">
        <w:rPr>
          <w:rFonts w:ascii="Arial" w:hAnsi="Arial" w:cs="Arial"/>
          <w:sz w:val="20"/>
          <w:szCs w:val="20"/>
        </w:rPr>
        <w:t xml:space="preserve">W odpowiedzi na zapytanie ofertowe z dnia  </w:t>
      </w:r>
      <w:r w:rsidR="00930440">
        <w:rPr>
          <w:rFonts w:ascii="Arial" w:hAnsi="Arial" w:cs="Arial"/>
          <w:sz w:val="20"/>
          <w:szCs w:val="20"/>
        </w:rPr>
        <w:t>2</w:t>
      </w:r>
      <w:r w:rsidR="00960D3D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970594">
        <w:rPr>
          <w:rFonts w:ascii="Arial" w:hAnsi="Arial" w:cs="Arial"/>
          <w:sz w:val="20"/>
          <w:szCs w:val="20"/>
        </w:rPr>
        <w:t xml:space="preserve">.11.2023 r., które polega na </w:t>
      </w:r>
      <w:r w:rsidRPr="00970594">
        <w:rPr>
          <w:rFonts w:ascii="Arial" w:hAnsi="Arial" w:cs="Arial"/>
          <w:b/>
          <w:sz w:val="20"/>
          <w:szCs w:val="20"/>
        </w:rPr>
        <w:t>„</w:t>
      </w:r>
      <w:r w:rsidRPr="00970594">
        <w:rPr>
          <w:rFonts w:ascii="Arial" w:eastAsia="TTE2t00" w:hAnsi="Arial" w:cs="Arial"/>
          <w:b/>
          <w:sz w:val="20"/>
          <w:szCs w:val="20"/>
        </w:rPr>
        <w:t>ś</w:t>
      </w:r>
      <w:r w:rsidRPr="00970594">
        <w:rPr>
          <w:rFonts w:ascii="Arial" w:hAnsi="Arial" w:cs="Arial"/>
          <w:b/>
          <w:sz w:val="20"/>
          <w:szCs w:val="20"/>
        </w:rPr>
        <w:t>wiadczenie usług pocztowych dla Urzędu Miejskiego w Sępólnie Krajeńskim w obrocie krajowym i zagranicznym w zakresie przyjmowania, przemieszczania i dor</w:t>
      </w:r>
      <w:r w:rsidRPr="00970594">
        <w:rPr>
          <w:rFonts w:ascii="Arial" w:eastAsia="TTE2t00" w:hAnsi="Arial" w:cs="Arial"/>
          <w:b/>
          <w:sz w:val="20"/>
          <w:szCs w:val="20"/>
        </w:rPr>
        <w:t>ę</w:t>
      </w:r>
      <w:r w:rsidRPr="00970594">
        <w:rPr>
          <w:rFonts w:ascii="Arial" w:hAnsi="Arial" w:cs="Arial"/>
          <w:b/>
          <w:sz w:val="20"/>
          <w:szCs w:val="20"/>
        </w:rPr>
        <w:t>czania przesyłek pocztowych i zwrotów przesyłek niedoręczonych, po wyczerpaniu wszystkich możliwości ich doręczenia lub wydania odbiorcy, w okresie od 01 stycznia 2024 r. do 31 grudnia 2024 r.</w:t>
      </w:r>
      <w:r>
        <w:rPr>
          <w:rFonts w:ascii="Arial" w:hAnsi="Arial" w:cs="Arial"/>
          <w:b/>
          <w:sz w:val="20"/>
          <w:szCs w:val="20"/>
        </w:rPr>
        <w:t>”</w:t>
      </w:r>
      <w:r w:rsidRPr="00970594">
        <w:rPr>
          <w:rFonts w:ascii="Arial" w:hAnsi="Arial" w:cs="Arial"/>
          <w:sz w:val="20"/>
          <w:szCs w:val="20"/>
        </w:rPr>
        <w:t xml:space="preserve"> </w:t>
      </w:r>
      <w:r w:rsidRPr="00970594">
        <w:rPr>
          <w:rStyle w:val="FontStyle11"/>
          <w:rFonts w:ascii="Arial" w:hAnsi="Arial" w:cs="Arial"/>
          <w:b w:val="0"/>
          <w:sz w:val="20"/>
          <w:szCs w:val="20"/>
        </w:rPr>
        <w:t>składam/y niniejszą ofertę.</w:t>
      </w:r>
    </w:p>
    <w:p w:rsidR="00970594" w:rsidRPr="00970594" w:rsidRDefault="00970594" w:rsidP="00970594">
      <w:pPr>
        <w:pStyle w:val="Akapitzlist"/>
        <w:shd w:val="clear" w:color="auto" w:fill="FFFFFF"/>
        <w:spacing w:after="0"/>
        <w:ind w:left="388" w:right="-23"/>
        <w:jc w:val="both"/>
        <w:rPr>
          <w:rStyle w:val="FontStyle11"/>
          <w:rFonts w:ascii="Arial" w:hAnsi="Arial" w:cs="Arial"/>
          <w:b w:val="0"/>
          <w:bCs w:val="0"/>
        </w:rPr>
      </w:pPr>
      <w:r w:rsidRPr="00970594">
        <w:rPr>
          <w:rFonts w:ascii="Arial" w:hAnsi="Arial" w:cs="Arial"/>
          <w:sz w:val="20"/>
          <w:szCs w:val="20"/>
        </w:rPr>
        <w:t>Oferuję/oferujemy wykonanie zamówienia:</w:t>
      </w:r>
    </w:p>
    <w:p w:rsidR="00970594" w:rsidRPr="003247E1" w:rsidRDefault="00970594" w:rsidP="00970594">
      <w:pPr>
        <w:spacing w:after="120" w:line="360" w:lineRule="auto"/>
        <w:jc w:val="both"/>
        <w:rPr>
          <w:rFonts w:ascii="Arial" w:eastAsia="Calibri" w:hAnsi="Arial" w:cs="Arial"/>
          <w:b/>
        </w:rPr>
      </w:pPr>
    </w:p>
    <w:tbl>
      <w:tblPr>
        <w:tblW w:w="1017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897"/>
        <w:gridCol w:w="892"/>
        <w:gridCol w:w="1675"/>
        <w:gridCol w:w="1221"/>
        <w:gridCol w:w="1284"/>
        <w:gridCol w:w="1046"/>
        <w:gridCol w:w="1308"/>
        <w:gridCol w:w="1439"/>
      </w:tblGrid>
      <w:tr w:rsidR="00D02E94" w:rsidTr="00D02E94">
        <w:trPr>
          <w:trHeight w:val="1457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i waga przesyłki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Szacunkowa ilość szt. w ciągu </w:t>
            </w:r>
          </w:p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12 m-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Cena jednostkowa NETTO (w zł) 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VAT (%)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BRUTTO </w:t>
            </w:r>
          </w:p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(w zł) </w:t>
            </w:r>
          </w:p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poz. 4 x poz. 5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Wartość BRUTTO       </w:t>
            </w:r>
          </w:p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(w zł)    </w:t>
            </w:r>
          </w:p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poz. 3 x poz. 6            </w:t>
            </w:r>
          </w:p>
        </w:tc>
      </w:tr>
      <w:tr w:rsidR="00D02E94" w:rsidTr="00D02E94">
        <w:trPr>
          <w:trHeight w:val="537"/>
        </w:trPr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08" w:type="dxa"/>
            <w:noWrap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D02E94" w:rsidTr="00D02E94">
        <w:trPr>
          <w:trHeight w:val="575"/>
        </w:trPr>
        <w:tc>
          <w:tcPr>
            <w:tcW w:w="101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DA65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PRZESYŁKI   LISTOWE    KRAJOWE</w:t>
            </w:r>
          </w:p>
        </w:tc>
      </w:tr>
      <w:tr w:rsidR="00D02E94" w:rsidTr="000213C5">
        <w:trPr>
          <w:trHeight w:val="399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PRZESYŁKI ZWYKŁE EKONOMICZNE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363ED0">
        <w:trPr>
          <w:trHeight w:val="25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S, do 500g             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363ED0">
        <w:trPr>
          <w:trHeight w:val="25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M, do 1000g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E94" w:rsidTr="00D02E94">
        <w:trPr>
          <w:trHeight w:val="254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PRZESYŁKI ZWYKŁE PRIORYTETOWE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0A464E">
        <w:trPr>
          <w:trHeight w:val="25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S, do 500g             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0A464E">
        <w:trPr>
          <w:trHeight w:val="25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M, do 1000g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0A464E">
        <w:trPr>
          <w:trHeight w:val="26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 L, do 2000g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 w:rsidP="000213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363ED0">
        <w:trPr>
          <w:trHeight w:val="538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PRZESYŁKI POLECONE - REJESTROWANE - EKONOMICZNE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0A464E">
        <w:trPr>
          <w:trHeight w:val="26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S, do 500g             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0A464E">
        <w:trPr>
          <w:trHeight w:val="26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M, do 1000g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E94" w:rsidTr="000A464E">
        <w:trPr>
          <w:trHeight w:val="26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L, do 2000g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213C5" w:rsidTr="00363ED0">
        <w:trPr>
          <w:trHeight w:val="538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0213C5" w:rsidRDefault="000213C5" w:rsidP="00C818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0213C5" w:rsidRDefault="000213C5" w:rsidP="00021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PRZESYŁKI POLECONE - REJESTROWANE - PRIORYTETOWE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</w:tcPr>
          <w:p w:rsidR="000213C5" w:rsidRDefault="000213C5" w:rsidP="00C818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0213C5" w:rsidRDefault="000213C5" w:rsidP="00C818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0213C5" w:rsidRDefault="000213C5" w:rsidP="00C818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  <w:hideMark/>
          </w:tcPr>
          <w:p w:rsidR="000213C5" w:rsidRDefault="000213C5" w:rsidP="00C818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2"/>
            <w:noWrap/>
            <w:vAlign w:val="bottom"/>
            <w:hideMark/>
          </w:tcPr>
          <w:p w:rsidR="000213C5" w:rsidRDefault="000213C5" w:rsidP="00C81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213C5" w:rsidTr="00363ED0">
        <w:trPr>
          <w:trHeight w:val="26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3C5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213C5" w:rsidRDefault="000213C5" w:rsidP="00C81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S, do 500g             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0213C5" w:rsidRDefault="000A464E" w:rsidP="00C8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3C5" w:rsidRDefault="000213C5" w:rsidP="00C81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3C5" w:rsidRDefault="000213C5" w:rsidP="00C81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13C5" w:rsidRDefault="000213C5" w:rsidP="00C81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213C5" w:rsidRDefault="000213C5" w:rsidP="00C81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0A464E" w:rsidTr="00363ED0">
        <w:trPr>
          <w:trHeight w:val="26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0A464E" w:rsidRDefault="000A464E" w:rsidP="00C81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M, do 1000g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0A464E" w:rsidRDefault="000A464E" w:rsidP="00C818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C81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C81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464E" w:rsidRDefault="000A464E" w:rsidP="00C81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A464E" w:rsidRDefault="000A464E" w:rsidP="00C81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E94" w:rsidTr="000A464E">
        <w:trPr>
          <w:trHeight w:val="761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PRZESYŁKI POLECONE - REJESTROWANE - ZE ZWROTNYM POTW. ODBIORU - EKONOMICZNE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0A464E">
        <w:trPr>
          <w:trHeight w:val="25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0A464E" w:rsidP="000213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S, do 500g             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 w:rsidP="00194A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8979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0A464E">
        <w:trPr>
          <w:trHeight w:val="25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0A464E" w:rsidP="000213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M, do 1000g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 w:rsidP="000213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0A464E">
        <w:trPr>
          <w:trHeight w:val="25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0A464E" w:rsidP="000213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 L, do 2000g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 w:rsidP="000213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D02E94">
        <w:trPr>
          <w:trHeight w:val="673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PRZESYŁKI POLECONE - REJESTROWANE - ZE ZWROTNYM POTW. ODBIORU - PRIORYTETOWE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0A464E">
        <w:trPr>
          <w:trHeight w:val="25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0A464E" w:rsidP="000213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S, do 500g             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0A464E">
        <w:trPr>
          <w:trHeight w:val="25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0A464E" w:rsidP="000213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M, do 1000g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E94" w:rsidTr="000A464E">
        <w:trPr>
          <w:trHeight w:val="25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0A464E" w:rsidP="000213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 L, do 2000g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363ED0">
        <w:trPr>
          <w:trHeight w:val="464"/>
        </w:trPr>
        <w:tc>
          <w:tcPr>
            <w:tcW w:w="1017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DA65"/>
            <w:vAlign w:val="center"/>
          </w:tcPr>
          <w:p w:rsidR="00D02E94" w:rsidRDefault="000A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PRZESYŁKI   LISTOWE    ZAGRANICZNE</w:t>
            </w:r>
          </w:p>
        </w:tc>
      </w:tr>
      <w:tr w:rsidR="00D02E94" w:rsidTr="00D02E94">
        <w:trPr>
          <w:trHeight w:val="448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PRZESYŁKI POLECONE - REJESTROWANE - ZE ZWROTNYM POTW. ODBIORU -PRIORYTETOWE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02E94" w:rsidTr="000A464E">
        <w:trPr>
          <w:trHeight w:val="26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02E94" w:rsidRDefault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1" w:name="_Hlk21349477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50g, strefa A i B         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 w:rsidP="000213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bookmarkEnd w:id="1"/>
      </w:tr>
      <w:tr w:rsidR="00D02E94" w:rsidTr="00D02E94">
        <w:trPr>
          <w:trHeight w:val="433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2" w:name="_Hlk53405221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2"/>
            <w:vAlign w:val="center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PRZESYŁKI POLECONE - REJESTROWANE -PRIORYTETOWE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2"/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bookmarkEnd w:id="2"/>
      </w:tr>
      <w:tr w:rsidR="00D02E94" w:rsidTr="00363ED0">
        <w:trPr>
          <w:trHeight w:val="26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0A464E" w:rsidP="000213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3" w:name="_Hlk53405367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50g, strefa A               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bottom"/>
          </w:tcPr>
          <w:p w:rsidR="00D02E94" w:rsidRDefault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bookmarkEnd w:id="3"/>
      </w:tr>
      <w:tr w:rsidR="00D02E94" w:rsidTr="00363ED0">
        <w:trPr>
          <w:trHeight w:val="398"/>
        </w:trPr>
        <w:tc>
          <w:tcPr>
            <w:tcW w:w="1017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D02E94" w:rsidRDefault="000A4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INNE USŁUGI </w:t>
            </w:r>
          </w:p>
        </w:tc>
      </w:tr>
      <w:tr w:rsidR="00D02E94" w:rsidTr="000A464E">
        <w:trPr>
          <w:trHeight w:val="628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E94" w:rsidRDefault="000A4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usługa zwrotu przesyłki krajowej poleconej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Zpo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nadawcy do 500 g, format S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3E6"/>
            <w:noWrap/>
            <w:vAlign w:val="center"/>
          </w:tcPr>
          <w:p w:rsidR="00D02E94" w:rsidRDefault="000A464E" w:rsidP="000213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1127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E94" w:rsidTr="000A464E">
        <w:trPr>
          <w:trHeight w:val="269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02E94" w:rsidRDefault="000A4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D02E94" w:rsidRDefault="00D02E94" w:rsidP="000213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paczka ekonomiczna krajowa, gabaryt  A </w:t>
            </w:r>
            <w:r w:rsidR="000213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1 kg, ze zwrotnym </w:t>
            </w:r>
            <w:proofErr w:type="spellStart"/>
            <w:r w:rsidR="000213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</w:t>
            </w:r>
            <w:proofErr w:type="spellEnd"/>
            <w:r w:rsidR="000213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odbioru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CC3E6"/>
            <w:noWrap/>
            <w:vAlign w:val="center"/>
          </w:tcPr>
          <w:p w:rsidR="00D02E94" w:rsidRDefault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02E94" w:rsidRDefault="00D02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A464E" w:rsidTr="000A464E">
        <w:trPr>
          <w:trHeight w:val="269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A464E" w:rsidRDefault="000A464E" w:rsidP="000A4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0A464E" w:rsidRDefault="000A464E" w:rsidP="0085482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paczka ekonomiczna krajowa, gabaryt  A </w:t>
            </w:r>
            <w:r w:rsidR="0085482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ponad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 kg do 2 kg ze zwrotnym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odbioru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CC3E6"/>
            <w:noWrap/>
            <w:vAlign w:val="center"/>
          </w:tcPr>
          <w:p w:rsidR="000A464E" w:rsidRDefault="000A464E" w:rsidP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A464E" w:rsidTr="000A464E">
        <w:trPr>
          <w:trHeight w:val="269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A464E" w:rsidRDefault="000A464E" w:rsidP="000A4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paczka priorytetowa krajowa , gabaryt A do 1 kg ze zwrotnym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odbioru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CC3E6"/>
            <w:noWrap/>
            <w:vAlign w:val="center"/>
          </w:tcPr>
          <w:p w:rsidR="000A464E" w:rsidRDefault="000A464E" w:rsidP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A464E" w:rsidTr="000A464E">
        <w:trPr>
          <w:trHeight w:val="269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A464E" w:rsidRDefault="000A464E" w:rsidP="000A4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paczka priorytetowa krajowa, gabaryt A ponad 1 kg do 2 kg ze zwrotnym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odbioru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CC3E6"/>
            <w:noWrap/>
            <w:vAlign w:val="center"/>
          </w:tcPr>
          <w:p w:rsidR="000A464E" w:rsidRDefault="000A464E" w:rsidP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A464E" w:rsidTr="000A464E">
        <w:trPr>
          <w:trHeight w:val="269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A464E" w:rsidRDefault="000A464E" w:rsidP="000A4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paczka priorytetowa krajowa, gabaryt A ponad 2 kg do 5 kg ze zwrotnym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odbioru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CC3E6"/>
            <w:noWrap/>
            <w:vAlign w:val="center"/>
          </w:tcPr>
          <w:p w:rsidR="000A464E" w:rsidRDefault="000A464E" w:rsidP="000A46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A464E" w:rsidTr="00D02E94">
        <w:trPr>
          <w:trHeight w:val="254"/>
        </w:trPr>
        <w:tc>
          <w:tcPr>
            <w:tcW w:w="410" w:type="dxa"/>
            <w:noWrap/>
            <w:vAlign w:val="bottom"/>
            <w:hideMark/>
          </w:tcPr>
          <w:p w:rsidR="000A464E" w:rsidRDefault="000A464E" w:rsidP="000A464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wartość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0A464E" w:rsidTr="00D02E94">
        <w:trPr>
          <w:trHeight w:val="254"/>
        </w:trPr>
        <w:tc>
          <w:tcPr>
            <w:tcW w:w="410" w:type="dxa"/>
            <w:noWrap/>
            <w:vAlign w:val="bottom"/>
            <w:hideMark/>
          </w:tcPr>
          <w:p w:rsidR="000A464E" w:rsidRDefault="000A464E" w:rsidP="000A46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brutto całego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0A464E" w:rsidTr="00D02E94">
        <w:trPr>
          <w:trHeight w:val="269"/>
        </w:trPr>
        <w:tc>
          <w:tcPr>
            <w:tcW w:w="410" w:type="dxa"/>
            <w:noWrap/>
            <w:vAlign w:val="bottom"/>
            <w:hideMark/>
          </w:tcPr>
          <w:p w:rsidR="000A464E" w:rsidRDefault="000A464E" w:rsidP="000A464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75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6" w:type="dxa"/>
            <w:noWrap/>
            <w:vAlign w:val="bottom"/>
            <w:hideMark/>
          </w:tcPr>
          <w:p w:rsidR="000A464E" w:rsidRDefault="000A464E" w:rsidP="000A464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zamówienia </w:t>
            </w:r>
          </w:p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  <w:hideMark/>
          </w:tcPr>
          <w:p w:rsidR="000A464E" w:rsidRDefault="000A464E" w:rsidP="000A46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970594" w:rsidRDefault="00970594" w:rsidP="00970594">
      <w:pPr>
        <w:pStyle w:val="Akapitzlist"/>
        <w:spacing w:before="480" w:after="360" w:line="36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</w:p>
    <w:p w:rsidR="00D02E94" w:rsidRDefault="00D02E94" w:rsidP="00970594">
      <w:pPr>
        <w:pStyle w:val="Akapitzlist"/>
        <w:numPr>
          <w:ilvl w:val="0"/>
          <w:numId w:val="2"/>
        </w:numPr>
        <w:spacing w:before="480" w:after="360" w:line="36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970594">
        <w:rPr>
          <w:rFonts w:ascii="Arial" w:eastAsia="Calibri" w:hAnsi="Arial" w:cs="Arial"/>
          <w:sz w:val="20"/>
          <w:szCs w:val="20"/>
        </w:rPr>
        <w:t>Wyrażamy zgodę na dokonanie zmian ilościowych i rodzajowych przesyłek pocztowych ujętych przez Zamawiającego w powyższym zestawieniu, ponieważ są to wielkości szacunkowe, przyjęte w celu porównania ofert, wyboru oferty najkorzystniejszej i mogą ulec zmianie (zwiększeniu lub zmniejszeniu) w zależności od potrzeb Zamawiającego. Oświadczamy, że nie  będziemy dochodzić roszczeń z tytułu w/w zmian.</w:t>
      </w:r>
    </w:p>
    <w:p w:rsidR="00970594" w:rsidRPr="00970594" w:rsidRDefault="00970594" w:rsidP="00970594">
      <w:pPr>
        <w:pStyle w:val="Akapitzlist"/>
        <w:numPr>
          <w:ilvl w:val="0"/>
          <w:numId w:val="2"/>
        </w:numPr>
        <w:spacing w:before="480" w:after="360" w:line="36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970594">
        <w:rPr>
          <w:rFonts w:ascii="Arial" w:hAnsi="Arial" w:cs="Arial"/>
          <w:sz w:val="20"/>
          <w:szCs w:val="20"/>
        </w:rPr>
        <w:lastRenderedPageBreak/>
        <w:t xml:space="preserve">Zobowiązujemy się do realizacji zamówienia </w:t>
      </w:r>
      <w:r>
        <w:rPr>
          <w:rFonts w:ascii="Arial" w:hAnsi="Arial" w:cs="Arial"/>
          <w:b/>
          <w:sz w:val="20"/>
          <w:szCs w:val="20"/>
        </w:rPr>
        <w:t>od 1 stycznia 2024 r. do 31 grudnia 2024 r.</w:t>
      </w:r>
    </w:p>
    <w:p w:rsidR="00970594" w:rsidRPr="00970594" w:rsidRDefault="00970594" w:rsidP="00970594">
      <w:pPr>
        <w:pStyle w:val="Akapitzlist"/>
        <w:numPr>
          <w:ilvl w:val="0"/>
          <w:numId w:val="2"/>
        </w:numPr>
        <w:spacing w:before="480" w:after="360" w:line="36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970594">
        <w:rPr>
          <w:rFonts w:ascii="Arial" w:hAnsi="Arial" w:cs="Arial"/>
          <w:sz w:val="20"/>
          <w:szCs w:val="20"/>
        </w:rPr>
        <w:t>Zobowiązujemy się do zawarcia umowy w terminie wyznaczonym przez Urząd Miejski w Sępólnie Krajeńskim</w:t>
      </w:r>
      <w:r w:rsidRPr="00970594">
        <w:rPr>
          <w:rFonts w:ascii="Arial" w:hAnsi="Arial" w:cs="Arial"/>
          <w:i/>
          <w:sz w:val="20"/>
          <w:szCs w:val="20"/>
        </w:rPr>
        <w:t>.</w:t>
      </w:r>
    </w:p>
    <w:p w:rsidR="00970594" w:rsidRPr="00970594" w:rsidRDefault="00970594" w:rsidP="00970594">
      <w:pPr>
        <w:pStyle w:val="Akapitzlist"/>
        <w:numPr>
          <w:ilvl w:val="0"/>
          <w:numId w:val="2"/>
        </w:numPr>
        <w:spacing w:before="480" w:after="360" w:line="36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970594">
        <w:rPr>
          <w:rFonts w:ascii="Arial" w:hAnsi="Arial" w:cs="Arial"/>
          <w:color w:val="000000"/>
          <w:sz w:val="20"/>
          <w:szCs w:val="20"/>
          <w:lang w:eastAsia="ar-SA"/>
        </w:rPr>
        <w:t>Oświadczam, że wypełniłem obowiązki informacyjne przewidziane w art. 13 lub art. 14 RODO</w:t>
      </w:r>
      <w:r w:rsidRPr="00970594">
        <w:rPr>
          <w:rFonts w:ascii="Arial" w:hAnsi="Arial" w:cs="Arial"/>
          <w:color w:val="4F81BD"/>
          <w:sz w:val="20"/>
          <w:szCs w:val="20"/>
          <w:vertAlign w:val="superscript"/>
          <w:lang w:eastAsia="ar-SA"/>
        </w:rPr>
        <w:t>1</w:t>
      </w:r>
      <w:r w:rsidRPr="00970594"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  <w:t>)</w:t>
      </w:r>
      <w:r w:rsidRPr="00970594">
        <w:rPr>
          <w:rFonts w:ascii="Arial" w:hAnsi="Arial" w:cs="Arial"/>
          <w:color w:val="000000"/>
          <w:sz w:val="20"/>
          <w:szCs w:val="20"/>
          <w:lang w:eastAsia="ar-SA"/>
        </w:rPr>
        <w:t xml:space="preserve"> wobec osób fizycznych, </w:t>
      </w:r>
      <w:r w:rsidRPr="00970594">
        <w:rPr>
          <w:rFonts w:ascii="Arial" w:hAnsi="Arial" w:cs="Arial"/>
          <w:sz w:val="20"/>
          <w:szCs w:val="20"/>
          <w:lang w:eastAsia="ar-SA"/>
        </w:rPr>
        <w:t>od których dane osobowe bezpośrednio lub pośrednio pozyskałem</w:t>
      </w:r>
      <w:r w:rsidRPr="00970594">
        <w:rPr>
          <w:rFonts w:ascii="Arial" w:hAnsi="Arial" w:cs="Arial"/>
          <w:color w:val="000000"/>
          <w:sz w:val="20"/>
          <w:szCs w:val="20"/>
          <w:lang w:eastAsia="ar-SA"/>
        </w:rPr>
        <w:t xml:space="preserve"> w celu ubiegania się o udzielenie zamówienia publicznego w niniejszym postępowaniu</w:t>
      </w:r>
      <w:r w:rsidRPr="00970594">
        <w:rPr>
          <w:rFonts w:ascii="Arial" w:hAnsi="Arial" w:cs="Arial"/>
          <w:sz w:val="20"/>
          <w:szCs w:val="20"/>
          <w:lang w:eastAsia="ar-SA"/>
        </w:rPr>
        <w:t>.</w:t>
      </w:r>
      <w:r w:rsidRPr="00970594">
        <w:rPr>
          <w:rFonts w:ascii="Arial" w:hAnsi="Arial" w:cs="Arial"/>
          <w:color w:val="4F81BD"/>
          <w:sz w:val="20"/>
          <w:szCs w:val="20"/>
          <w:lang w:eastAsia="ar-SA"/>
        </w:rPr>
        <w:t>*</w:t>
      </w:r>
    </w:p>
    <w:p w:rsidR="00970594" w:rsidRPr="00970594" w:rsidRDefault="00970594" w:rsidP="00970594">
      <w:pPr>
        <w:spacing w:line="360" w:lineRule="auto"/>
        <w:ind w:left="284" w:hanging="142"/>
        <w:jc w:val="both"/>
        <w:rPr>
          <w:rFonts w:ascii="Arial" w:eastAsia="Calibri" w:hAnsi="Arial" w:cs="Arial"/>
          <w:sz w:val="20"/>
          <w:szCs w:val="20"/>
          <w:lang w:val="x-none" w:eastAsia="en-GB"/>
        </w:rPr>
      </w:pPr>
      <w:r w:rsidRPr="00970594">
        <w:rPr>
          <w:rFonts w:ascii="Arial" w:eastAsia="Calibri" w:hAnsi="Arial" w:cs="Arial"/>
          <w:b/>
          <w:color w:val="4F81BD"/>
          <w:sz w:val="20"/>
          <w:szCs w:val="20"/>
          <w:vertAlign w:val="superscript"/>
          <w:lang w:val="x-none" w:eastAsia="en-GB"/>
        </w:rPr>
        <w:t>1)</w:t>
      </w:r>
      <w:r w:rsidRPr="00970594">
        <w:rPr>
          <w:rFonts w:ascii="Arial" w:eastAsia="Calibri" w:hAnsi="Arial" w:cs="Arial"/>
          <w:color w:val="000000"/>
          <w:sz w:val="20"/>
          <w:szCs w:val="20"/>
          <w:vertAlign w:val="superscript"/>
          <w:lang w:val="x-none" w:eastAsia="en-GB"/>
        </w:rPr>
        <w:t xml:space="preserve"> </w:t>
      </w:r>
      <w:r w:rsidRPr="00970594">
        <w:rPr>
          <w:rFonts w:ascii="Arial" w:eastAsia="Calibri" w:hAnsi="Arial" w:cs="Arial"/>
          <w:sz w:val="20"/>
          <w:szCs w:val="20"/>
          <w:lang w:val="x-none" w:eastAsia="en-GB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70594" w:rsidRPr="00970594" w:rsidRDefault="00970594" w:rsidP="00970594">
      <w:pPr>
        <w:spacing w:line="360" w:lineRule="auto"/>
        <w:ind w:left="284" w:hanging="142"/>
        <w:jc w:val="both"/>
        <w:rPr>
          <w:rFonts w:ascii="Arial" w:eastAsia="Calibri" w:hAnsi="Arial" w:cs="Arial"/>
          <w:sz w:val="20"/>
          <w:szCs w:val="20"/>
        </w:rPr>
      </w:pPr>
      <w:r w:rsidRPr="00970594">
        <w:rPr>
          <w:rFonts w:ascii="Arial" w:eastAsia="Calibri" w:hAnsi="Arial" w:cs="Arial"/>
          <w:color w:val="4F81BD"/>
          <w:sz w:val="20"/>
          <w:szCs w:val="20"/>
        </w:rPr>
        <w:t>*</w:t>
      </w:r>
      <w:r w:rsidRPr="00970594">
        <w:rPr>
          <w:rFonts w:ascii="Arial" w:eastAsia="Calibri" w:hAnsi="Arial" w:cs="Arial"/>
          <w:color w:val="000000"/>
          <w:sz w:val="20"/>
          <w:szCs w:val="20"/>
        </w:rPr>
        <w:t xml:space="preserve"> W przypadku gdy wykonawca </w:t>
      </w:r>
      <w:r w:rsidRPr="00970594">
        <w:rPr>
          <w:rFonts w:ascii="Arial" w:eastAsia="Calibri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70594" w:rsidRPr="00580E47" w:rsidRDefault="00970594" w:rsidP="00970594">
      <w:pPr>
        <w:rPr>
          <w:rFonts w:ascii="Arial" w:eastAsia="Calibri" w:hAnsi="Arial" w:cs="Arial"/>
        </w:rPr>
      </w:pPr>
    </w:p>
    <w:p w:rsidR="00970594" w:rsidRPr="00580E47" w:rsidRDefault="00970594" w:rsidP="00970594">
      <w:pPr>
        <w:rPr>
          <w:rFonts w:ascii="Arial" w:eastAsia="Calibri" w:hAnsi="Arial" w:cs="Arial"/>
        </w:rPr>
      </w:pPr>
    </w:p>
    <w:p w:rsidR="00970594" w:rsidRPr="00580E47" w:rsidRDefault="00970594" w:rsidP="00970594">
      <w:pPr>
        <w:rPr>
          <w:rFonts w:ascii="Arial" w:eastAsia="Calibri" w:hAnsi="Arial" w:cs="Arial"/>
        </w:rPr>
      </w:pPr>
      <w:r w:rsidRPr="00580E47">
        <w:rPr>
          <w:rFonts w:ascii="Arial" w:eastAsia="Calibri" w:hAnsi="Arial" w:cs="Arial"/>
        </w:rPr>
        <w:t>…………………, dnia ………………….</w:t>
      </w:r>
    </w:p>
    <w:p w:rsidR="00970594" w:rsidRPr="00580E47" w:rsidRDefault="00970594" w:rsidP="00970594">
      <w:pPr>
        <w:ind w:left="284" w:right="425" w:hanging="142"/>
        <w:jc w:val="right"/>
        <w:rPr>
          <w:rFonts w:ascii="Arial" w:eastAsia="Calibri" w:hAnsi="Arial" w:cs="Arial"/>
        </w:rPr>
      </w:pPr>
      <w:r w:rsidRPr="00580E47">
        <w:rPr>
          <w:rFonts w:ascii="Arial" w:hAnsi="Arial" w:cs="Arial"/>
        </w:rPr>
        <w:t xml:space="preserve">     ……………………………..</w:t>
      </w:r>
    </w:p>
    <w:p w:rsidR="00970594" w:rsidRPr="00580E47" w:rsidRDefault="00970594" w:rsidP="00970594">
      <w:pPr>
        <w:pStyle w:val="Tekstpodstawowy"/>
        <w:spacing w:line="276" w:lineRule="auto"/>
        <w:ind w:left="1080" w:right="567" w:firstLine="5400"/>
        <w:jc w:val="right"/>
        <w:rPr>
          <w:rFonts w:ascii="Arial" w:hAnsi="Arial" w:cs="Arial"/>
          <w:sz w:val="20"/>
          <w:szCs w:val="20"/>
        </w:rPr>
      </w:pPr>
      <w:r w:rsidRPr="00580E47">
        <w:rPr>
          <w:rFonts w:ascii="Arial" w:hAnsi="Arial" w:cs="Arial"/>
          <w:b w:val="0"/>
          <w:bCs w:val="0"/>
          <w:sz w:val="20"/>
          <w:szCs w:val="20"/>
        </w:rPr>
        <w:t xml:space="preserve">   (podpis Wykonawcy)</w:t>
      </w:r>
    </w:p>
    <w:p w:rsidR="00970594" w:rsidRPr="00970594" w:rsidRDefault="00970594" w:rsidP="00C655D8">
      <w:pPr>
        <w:pStyle w:val="Akapitzlist"/>
        <w:spacing w:before="480" w:after="360" w:line="360" w:lineRule="auto"/>
        <w:jc w:val="both"/>
        <w:rPr>
          <w:rFonts w:ascii="Arial" w:eastAsia="Calibri" w:hAnsi="Arial" w:cs="Arial"/>
        </w:rPr>
      </w:pPr>
    </w:p>
    <w:p w:rsidR="00970594" w:rsidRDefault="00970594" w:rsidP="00D02E94">
      <w:pPr>
        <w:spacing w:before="480" w:after="360" w:line="360" w:lineRule="auto"/>
        <w:jc w:val="both"/>
        <w:rPr>
          <w:rFonts w:ascii="Arial" w:eastAsia="Calibri" w:hAnsi="Arial" w:cs="Arial"/>
        </w:rPr>
      </w:pPr>
    </w:p>
    <w:p w:rsidR="00970594" w:rsidRDefault="00970594" w:rsidP="00D02E94">
      <w:pPr>
        <w:spacing w:before="480" w:after="360" w:line="360" w:lineRule="auto"/>
        <w:jc w:val="both"/>
        <w:rPr>
          <w:rFonts w:ascii="Arial" w:eastAsia="Calibri" w:hAnsi="Arial" w:cs="Arial"/>
        </w:rPr>
      </w:pPr>
    </w:p>
    <w:p w:rsidR="00BA6041" w:rsidRDefault="00BA6041"/>
    <w:sectPr w:rsidR="00BA6041" w:rsidSect="00C655D8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D2E08"/>
    <w:multiLevelType w:val="hybridMultilevel"/>
    <w:tmpl w:val="390E3040"/>
    <w:lvl w:ilvl="0" w:tplc="9296F0D0">
      <w:start w:val="1"/>
      <w:numFmt w:val="decimal"/>
      <w:lvlText w:val="%1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CD21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2D1F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433F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4FB9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07B5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628A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69F3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0219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424BC1"/>
    <w:multiLevelType w:val="hybridMultilevel"/>
    <w:tmpl w:val="7606462E"/>
    <w:lvl w:ilvl="0" w:tplc="9B50B892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73734A84"/>
    <w:multiLevelType w:val="hybridMultilevel"/>
    <w:tmpl w:val="F78C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70"/>
    <w:rsid w:val="000213C5"/>
    <w:rsid w:val="000A464E"/>
    <w:rsid w:val="00194A0B"/>
    <w:rsid w:val="00267AEC"/>
    <w:rsid w:val="003247E1"/>
    <w:rsid w:val="00363ED0"/>
    <w:rsid w:val="004352E4"/>
    <w:rsid w:val="00473470"/>
    <w:rsid w:val="005047B7"/>
    <w:rsid w:val="0085482B"/>
    <w:rsid w:val="00930440"/>
    <w:rsid w:val="00960D3D"/>
    <w:rsid w:val="00970594"/>
    <w:rsid w:val="00BA6041"/>
    <w:rsid w:val="00C655D8"/>
    <w:rsid w:val="00D02E94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4066"/>
  <w15:chartTrackingRefBased/>
  <w15:docId w15:val="{9376BED7-3FDE-469F-8869-C1C4CA67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3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5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059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table" w:styleId="Tabela-Siatka">
    <w:name w:val="Table Grid"/>
    <w:basedOn w:val="Standardowy"/>
    <w:rsid w:val="00970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970594"/>
    <w:pPr>
      <w:shd w:val="clear" w:color="auto" w:fill="FFFFFF"/>
      <w:spacing w:after="0" w:line="240" w:lineRule="auto"/>
      <w:ind w:left="28" w:right="-23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1">
    <w:name w:val="Font Style11"/>
    <w:basedOn w:val="Domylnaczcionkaakapitu"/>
    <w:uiPriority w:val="99"/>
    <w:rsid w:val="00970594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qFormat/>
    <w:rsid w:val="00970594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970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Kęsik-Liszewska</dc:creator>
  <cp:keywords/>
  <dc:description/>
  <cp:lastModifiedBy>Kęsik-Liszewska</cp:lastModifiedBy>
  <cp:revision>16</cp:revision>
  <dcterms:created xsi:type="dcterms:W3CDTF">2022-10-11T07:56:00Z</dcterms:created>
  <dcterms:modified xsi:type="dcterms:W3CDTF">2023-11-27T07:08:00Z</dcterms:modified>
</cp:coreProperties>
</file>