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F37632" Type="http://schemas.openxmlformats.org/officeDocument/2006/relationships/officeDocument" Target="/word/document.xml" /><Relationship Id="coreRF37632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keepNext w:val="1"/>
        <w:spacing w:lineRule="auto" w:line="360" w:before="120" w:after="120" w:beforeAutospacing="0" w:afterAutospacing="0"/>
        <w:ind w:firstLine="0" w:left="4535" w:right="0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Załącznik do uchwały Nr XII/109/2025</w:t>
        <w:br w:type="textWrapping"/>
        <w:t>Rady Miejskiej w Sępólnie Krajeńskim</w:t>
        <w:br w:type="textWrapping"/>
        <w:t>z dnia 26 marca 2025 r.</w:t>
      </w:r>
    </w:p>
    <w:p>
      <w:pPr>
        <w:keepNext w:val="1"/>
        <w:spacing w:lineRule="auto" w:line="240" w:before="0" w:after="480" w:beforeAutospacing="0" w:afterAutospacing="0"/>
        <w:ind w:firstLine="0" w:left="0" w:right="0"/>
        <w:jc w:val="center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hAnsi="Times New Roman"/>
          <w:b w:val="1"/>
          <w:caps w:val="0"/>
          <w:sz w:val="22"/>
        </w:rPr>
        <w:t>Program opieki nad zwierzętami bezdomnymi oraz zapobiegania bezdomności zwierząt na terenie Gminy Sępólno Krajeńskie w 2025 roku</w:t>
      </w:r>
    </w:p>
    <w:p>
      <w:pPr>
        <w:keepNext w:val="1"/>
        <w:spacing w:lineRule="auto" w:line="360" w:before="0" w:after="0" w:beforeAutospacing="0" w:afterAutospacing="0"/>
        <w:ind w:firstLine="0" w:left="0" w:right="0"/>
        <w:jc w:val="center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hAnsi="Times New Roman"/>
          <w:b w:val="1"/>
          <w:caps w:val="0"/>
          <w:sz w:val="22"/>
        </w:rPr>
        <w:t>Rozdział 1.</w:t>
      </w:r>
      <w:r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  <w:br w:type="textWrapping"/>
      </w:r>
      <w:r>
        <w:rPr>
          <w:rFonts w:ascii="Times New Roman" w:hAnsi="Times New Roman"/>
          <w:b w:val="1"/>
          <w:caps w:val="0"/>
          <w:strike w:val="0"/>
          <w:color w:val="auto"/>
          <w:sz w:val="22"/>
          <w:u w:val="none"/>
        </w:rPr>
        <w:t>Cele programu i ogólne założenia</w:t>
      </w:r>
    </w:p>
    <w:p>
      <w:pPr>
        <w:keepNext w:val="0"/>
        <w:keepLines w:val="1"/>
        <w:spacing w:lineRule="auto" w:line="240" w:before="120" w:after="120" w:beforeAutospacing="0" w:afterAutospacing="0"/>
        <w:ind w:firstLine="340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1"/>
          <w:sz w:val="22"/>
        </w:rPr>
        <w:t>§ 1. </w:t>
      </w:r>
      <w:r>
        <w:rPr>
          <w:rFonts w:ascii="Times New Roman" w:hAnsi="Times New Roman"/>
          <w:sz w:val="22"/>
        </w:rPr>
        <w:t>1. </w:t>
      </w:r>
      <w:r>
        <w:rPr>
          <w:rFonts w:ascii="Times New Roman" w:hAnsi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Celem Programu jest opieka nad zwierzętami bezdomnymi oraz zapobieganie bezdomności zwierząt z terenu Gminy Sępólno Krajeńskie.</w:t>
      </w:r>
    </w:p>
    <w:p>
      <w:pPr>
        <w:keepNext w:val="0"/>
        <w:keepLines w:val="1"/>
        <w:spacing w:lineRule="auto" w:line="240" w:before="120" w:after="120" w:beforeAutospacing="0" w:afterAutospacing="0"/>
        <w:ind w:firstLine="340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sz w:val="22"/>
        </w:rPr>
        <w:t>2. 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Program ma zastosowanie do wszystkich zwierząt domowych, a w szczególności psów i kotów, w tym kotów wolnożyjących oraz zwierząt gospodarskich.</w:t>
      </w:r>
    </w:p>
    <w:p>
      <w:pPr>
        <w:keepNext w:val="0"/>
        <w:keepLines w:val="1"/>
        <w:spacing w:lineRule="auto" w:line="240" w:before="120" w:after="120" w:beforeAutospacing="0" w:afterAutospacing="0"/>
        <w:ind w:firstLine="340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1"/>
          <w:sz w:val="22"/>
        </w:rPr>
        <w:t>§ 2.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Realizacja Programu odbywa się zgodnie z przepisami ustawy z dnia 21 sierpnia 1997 o ochronie zwierząt (t.j. Dz. U. z 2023 r. poz. 1580) w szczególności z zachowaniem zasad humanitaryzmu.</w:t>
      </w:r>
    </w:p>
    <w:p>
      <w:pPr>
        <w:keepNext w:val="0"/>
        <w:keepLines w:val="1"/>
        <w:spacing w:lineRule="auto" w:line="240" w:before="120" w:after="120" w:beforeAutospacing="0" w:afterAutospacing="0"/>
        <w:ind w:firstLine="340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1"/>
          <w:sz w:val="22"/>
        </w:rPr>
        <w:t>§ 3. </w:t>
      </w:r>
      <w:r>
        <w:rPr>
          <w:rFonts w:ascii="Times New Roman" w:hAnsi="Times New Roman"/>
          <w:sz w:val="22"/>
        </w:rPr>
        <w:t>1. 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Realizacja Programu obejmuje w szczególności:</w:t>
      </w:r>
    </w:p>
    <w:p>
      <w:pPr>
        <w:keepNext w:val="0"/>
        <w:keepLines w:val="0"/>
        <w:spacing w:lineRule="auto" w:line="240" w:before="120" w:after="120" w:beforeAutospacing="0" w:afterAutospacing="0"/>
        <w:ind w:hanging="227" w:left="34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sz w:val="22"/>
        </w:rPr>
        <w:t>1)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zapewnienie schronienia i opieki zwierzętom bezdomnym;</w:t>
      </w:r>
    </w:p>
    <w:p>
      <w:pPr>
        <w:keepNext w:val="0"/>
        <w:keepLines w:val="0"/>
        <w:spacing w:lineRule="auto" w:line="240" w:before="120" w:after="120" w:beforeAutospacing="0" w:afterAutospacing="0"/>
        <w:ind w:hanging="227" w:left="34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sz w:val="22"/>
        </w:rPr>
        <w:t>2)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odławianie zwierząt bezdomnych;</w:t>
      </w:r>
    </w:p>
    <w:p>
      <w:pPr>
        <w:keepNext w:val="0"/>
        <w:keepLines w:val="0"/>
        <w:spacing w:lineRule="auto" w:line="240" w:before="120" w:after="120" w:beforeAutospacing="0" w:afterAutospacing="0"/>
        <w:ind w:hanging="227" w:left="34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sz w:val="22"/>
        </w:rPr>
        <w:t>3)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aktywne poszukiwanie osób chętnych do adoptowania zwierząt bezdomnych;</w:t>
      </w:r>
    </w:p>
    <w:p>
      <w:pPr>
        <w:keepNext w:val="0"/>
        <w:keepLines w:val="0"/>
        <w:spacing w:lineRule="auto" w:line="240" w:before="120" w:after="120" w:beforeAutospacing="0" w:afterAutospacing="0"/>
        <w:ind w:hanging="227" w:left="34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sz w:val="22"/>
        </w:rPr>
        <w:t>4)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zapewnienie całodobowej opieki weterynaryjnej zwierzętom objętym niniejszym Programem na wypadek następstw zdarzeń drogowych;</w:t>
      </w:r>
    </w:p>
    <w:p>
      <w:pPr>
        <w:keepNext w:val="0"/>
        <w:keepLines w:val="0"/>
        <w:spacing w:lineRule="auto" w:line="240" w:before="120" w:after="120" w:beforeAutospacing="0" w:afterAutospacing="0"/>
        <w:ind w:hanging="227" w:left="34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sz w:val="22"/>
        </w:rPr>
        <w:t>5)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zapewnienie opieki nad wolno żyjącymi kotami i ich dokarmianie.</w:t>
      </w:r>
    </w:p>
    <w:p>
      <w:pPr>
        <w:keepNext w:val="0"/>
        <w:keepLines w:val="1"/>
        <w:spacing w:lineRule="auto" w:line="240" w:before="120" w:after="120" w:beforeAutospacing="0" w:afterAutospacing="0"/>
        <w:ind w:firstLine="340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sz w:val="22"/>
        </w:rPr>
        <w:t>2. 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Koszty realizacji zadań wskazanych w ust. 1 ponosi Gmina Sępólno Krajeńskie.</w:t>
      </w:r>
    </w:p>
    <w:p>
      <w:pPr>
        <w:keepNext w:val="0"/>
        <w:keepLines w:val="1"/>
        <w:spacing w:lineRule="auto" w:line="240" w:before="120" w:after="120" w:beforeAutospacing="0" w:afterAutospacing="0"/>
        <w:ind w:firstLine="340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1"/>
          <w:sz w:val="22"/>
        </w:rPr>
        <w:t>§ 4.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 realizację zadań wskazanych w § 3 Gmina Sępólno Krajeńskie przeznacza z budżetu środki w wysokości 60.000,00 zł (słownie: sześćdziesiąt tysięcy). Środki te zostaną wydatkowane w poniżej wskazany sposób:</w:t>
      </w:r>
    </w:p>
    <w:tbl>
      <w:tblPr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left w:w="108" w:type="dxa"/>
          <w:right w:w="108" w:type="dxa"/>
        </w:tblCellMar>
      </w:tblPr>
      <w:tblGrid/>
      <w:tr>
        <w:tblPrEx>
          <w:tblW w:w="5000" w:type="pct"/>
          <w:tblBorders>
            <w:top w:val="single" w:sz="4" w:space="0" w:shadow="0" w:frame="0"/>
            <w:left w:val="single" w:sz="4" w:space="0" w:shadow="0" w:frame="0"/>
            <w:bottom w:val="single" w:sz="4" w:space="0" w:shadow="0" w:frame="0"/>
            <w:right w:val="single" w:sz="4" w:space="0" w:shadow="0" w:frame="0"/>
            <w:insideH w:val="single" w:sz="4" w:space="0" w:shadow="0" w:frame="0"/>
            <w:insideV w:val="single" w:sz="4" w:space="0" w:shadow="0" w:frame="0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atLeast" w:val="252"/>
        </w:trPr>
        <w:tc>
          <w:tcPr>
            <w:tcW w:w="66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Lp.</w:t>
            </w:r>
          </w:p>
        </w:tc>
        <w:tc>
          <w:tcPr>
            <w:tcW w:w="607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Realizowane zadania</w:t>
            </w:r>
          </w:p>
        </w:tc>
        <w:tc>
          <w:tcPr>
            <w:tcW w:w="334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Wysokość środków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tLeast" w:val="2010"/>
        </w:trPr>
        <w:tc>
          <w:tcPr>
            <w:tcW w:w="66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1.</w:t>
            </w:r>
          </w:p>
        </w:tc>
        <w:tc>
          <w:tcPr>
            <w:tcW w:w="607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Utrzymanie bezdomnych zwierząt z terenu gminy w schronisku dla zwierząt oraz w miejscu tymczasowego pobytu po odłowieniu, opieka weterynaryjna nad odłowionymi zwierzętami oraz opieka weterynaryjna w przypadku zdarzeń drogowych z udziałem zwierząt, odławianie bezdomnych zwierząt, obligatoryjna sterylizacja albo kastracja zwierząt bezdomnych oraz umieszczonych w schroniskach, usypianie ślepych miotów, transport zwierząt do schroniska</w:t>
            </w:r>
          </w:p>
        </w:tc>
        <w:tc>
          <w:tcPr>
            <w:tcW w:w="334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  <w:p/>
          <w:p/>
          <w:p/>
          <w:p>
            <w:pPr>
              <w:jc w:val="center"/>
            </w:pPr>
            <w:r>
              <w:t>58.000,00 zł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tLeast" w:val="616"/>
        </w:trPr>
        <w:tc>
          <w:tcPr>
            <w:tcW w:w="66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2.</w:t>
            </w:r>
          </w:p>
        </w:tc>
        <w:tc>
          <w:tcPr>
            <w:tcW w:w="607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Dokarmianie wolno żyjących kotów</w:t>
            </w:r>
          </w:p>
        </w:tc>
        <w:tc>
          <w:tcPr>
            <w:tcW w:w="334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2.000,00 zł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tLeast" w:val="421"/>
        </w:trPr>
        <w:tc>
          <w:tcPr>
            <w:tcW w:w="66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7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RAZEM:</w:t>
            </w:r>
          </w:p>
        </w:tc>
        <w:tc>
          <w:tcPr>
            <w:tcW w:w="334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60.000,00 zł</w:t>
            </w:r>
          </w:p>
        </w:tc>
      </w:tr>
    </w:tbl>
    <w:p>
      <w:pPr>
        <w:keepNext w:val="1"/>
        <w:spacing w:lineRule="auto" w:line="360" w:before="0" w:after="0" w:beforeAutospacing="0" w:afterAutospacing="0"/>
        <w:ind w:firstLine="0" w:left="0" w:right="0"/>
        <w:jc w:val="center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1"/>
          <w:caps w:val="0"/>
          <w:sz w:val="22"/>
        </w:rPr>
        <w:t>Rozdział 2.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 w:type="textWrapping"/>
      </w:r>
      <w:r>
        <w:rPr>
          <w:rFonts w:ascii="Times New Roman" w:hAnsi="Times New Roman"/>
          <w:b w:val="1"/>
          <w:i w:val="0"/>
          <w:caps w:val="0"/>
          <w:strike w:val="0"/>
          <w:color w:val="000000"/>
          <w:sz w:val="22"/>
          <w:u w:val="none" w:color="000000"/>
          <w:vertAlign w:val="baseline"/>
        </w:rPr>
        <w:t>Zapewnienie schronienia bezdomnym zwierzętom, ich odławianie i adopcja</w:t>
      </w:r>
    </w:p>
    <w:p>
      <w:pPr>
        <w:keepNext w:val="0"/>
        <w:keepLines w:val="1"/>
        <w:spacing w:lineRule="auto" w:line="240" w:before="120" w:after="120" w:beforeAutospacing="0" w:afterAutospacing="0"/>
        <w:ind w:firstLine="340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1"/>
          <w:sz w:val="22"/>
        </w:rPr>
        <w:t>§ 5.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Zapewnienie schronienia i opieki w tym weterynaryjnej zwierzętom bezdomnym realizuje się poprzez umieszczanie:</w:t>
      </w:r>
    </w:p>
    <w:p>
      <w:pPr>
        <w:keepNext w:val="0"/>
        <w:keepLines w:val="0"/>
        <w:spacing w:lineRule="auto" w:line="240" w:before="120" w:after="120" w:beforeAutospacing="0" w:afterAutospacing="0"/>
        <w:ind w:hanging="227" w:left="34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sz w:val="22"/>
        </w:rPr>
        <w:t>1)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  <w:t xml:space="preserve">zwierząt domowych w schronisku dla zwierząt, tj. schronisku prowadzonym przez Fundację na Rzecz Bezdomnych  Zwierząt  „Radość  Psiaka”  (adres:  Rusiec  15,  62-120  Wapno),  znajdującym  się w miejscowości Rusiec, zwanym dalej „Schroniskiem”;</w:t>
      </w:r>
    </w:p>
    <w:p>
      <w:pPr>
        <w:keepNext w:val="0"/>
        <w:keepLines w:val="0"/>
        <w:spacing w:lineRule="auto" w:line="240" w:before="120" w:after="120" w:beforeAutospacing="0" w:afterAutospacing="0"/>
        <w:ind w:hanging="227" w:left="34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sz w:val="22"/>
        </w:rPr>
        <w:t>2)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zwierząt gospodarskich w gospodarstwie rolnym w miejscowości Włościbórek  nr 16 w Gminie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Sępólno Krajeńskie.</w:t>
      </w:r>
    </w:p>
    <w:p>
      <w:pPr>
        <w:keepNext w:val="0"/>
        <w:keepLines w:val="1"/>
        <w:spacing w:lineRule="auto" w:line="240" w:before="120" w:after="120" w:beforeAutospacing="0" w:afterAutospacing="0"/>
        <w:ind w:firstLine="340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1"/>
          <w:sz w:val="22"/>
        </w:rPr>
        <w:t>§ 6.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ramach wykonywania zadań, o których mowa w rozdziale 1, § 3 ust. 1-3 niniejszego Programu, poza wskazanym Schroniskiem, Gmina Sępólno Krajeńskie współpracuje z:</w:t>
      </w:r>
    </w:p>
    <w:p>
      <w:pPr>
        <w:keepNext w:val="0"/>
        <w:keepLines w:val="0"/>
        <w:spacing w:lineRule="auto" w:line="240" w:before="120" w:after="120" w:beforeAutospacing="0" w:afterAutospacing="0"/>
        <w:ind w:hanging="227" w:left="34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sz w:val="22"/>
        </w:rPr>
        <w:t>1)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  <w:t>Zakładem Transportu i Usług Sp. z o.o. w Sępólnie Krajeńskim, ul. Baczyńskiego 6, 89-400 Sępólno Krajeńskie;</w:t>
      </w:r>
    </w:p>
    <w:p>
      <w:pPr>
        <w:keepNext w:val="0"/>
        <w:keepLines w:val="0"/>
        <w:spacing w:lineRule="auto" w:line="240" w:before="120" w:after="120" w:beforeAutospacing="0" w:afterAutospacing="0"/>
        <w:ind w:hanging="227" w:left="34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sz w:val="22"/>
        </w:rPr>
        <w:t>2)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  <w:t>organizacją społeczną działającą na terenie Gminy Sępólno Kraj., a dokładnie z Fundacją Schronisko w Sępólnie Krajeńskim „Psie Nadzieje” (adres: ul. Wojska Polskiego 47, 89-400 Sępólno Krajeńskie), której statutowym celem działania jest ochrona zwierząt.</w:t>
      </w:r>
    </w:p>
    <w:p>
      <w:pPr>
        <w:keepNext w:val="0"/>
        <w:keepLines w:val="1"/>
        <w:spacing w:lineRule="auto" w:line="240" w:before="120" w:after="120" w:beforeAutospacing="0" w:afterAutospacing="0"/>
        <w:ind w:firstLine="340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1"/>
          <w:sz w:val="22"/>
        </w:rPr>
        <w:t>§ 7. </w:t>
      </w:r>
      <w:r>
        <w:rPr>
          <w:rFonts w:ascii="Times New Roman" w:hAnsi="Times New Roman"/>
          <w:sz w:val="22"/>
        </w:rPr>
        <w:t>1. 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Odławianiem bezdomnych zwierząt z terenu Gminy Sępólno Krajeńskie zajmuje się Zakład Transportu i Usług Sp. z o.o. w Sępólnie Krajeńskim, po otrzymaniu dyspozycji od Kierownika Referatu Gospodarki Komunalnej i Rolnictwa Urzędu Miejskiego w Sępólnie Krajeńskim lub Policji.</w:t>
      </w:r>
    </w:p>
    <w:p>
      <w:pPr>
        <w:keepNext w:val="0"/>
        <w:keepLines w:val="1"/>
        <w:spacing w:lineRule="auto" w:line="240" w:before="120" w:after="120" w:beforeAutospacing="0" w:afterAutospacing="0"/>
        <w:ind w:firstLine="340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sz w:val="22"/>
        </w:rPr>
        <w:t>2. 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Odławianie bezdomnych zwierząt z terenu Gminy Sępólno Krajeńskie podejmowane jest niezwłocznie, gdy zwierzę stwarza zagrożenie dla życia i zdrowia ludzi lub innych zwierząt, a także gdy jest chore lub ranne, przez cały okres obowiązywania niniejszej uchwały.</w:t>
      </w:r>
    </w:p>
    <w:p>
      <w:pPr>
        <w:keepNext w:val="0"/>
        <w:keepLines w:val="1"/>
        <w:spacing w:lineRule="auto" w:line="240" w:before="120" w:after="120" w:beforeAutospacing="0" w:afterAutospacing="0"/>
        <w:ind w:firstLine="340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1"/>
          <w:sz w:val="22"/>
        </w:rPr>
        <w:t>§ 8. </w:t>
      </w:r>
      <w:r>
        <w:rPr>
          <w:rFonts w:ascii="Times New Roman" w:hAnsi="Times New Roman"/>
          <w:sz w:val="22"/>
        </w:rPr>
        <w:t>1. 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Aktywne poszukiwanie osób chętnych do adoptowania zwierząt bezdomnych odbywa się poprzez prowadzenie stałej i aktualnej informacji o zwierzętach czekających na adopcję na stronie internetowej Schroniska 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instrText>HYPERLINK "http://www.przytuliskouwandy.pl/" \o "Link do http://www.przytuliskouwandy.pl/"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Style w:val="C2"/>
          <w:rFonts w:ascii="Times New Roman" w:hAnsi="Times New Roman"/>
          <w:b w:val="0"/>
          <w:i w:val="0"/>
          <w:caps w:val="0"/>
          <w:strike w:val="0"/>
          <w:color w:val="0066CC"/>
          <w:sz w:val="22"/>
          <w:u w:val="single" w:color="000000"/>
          <w:vertAlign w:val="baseline"/>
        </w:rPr>
        <w:t>www.przytuliskouwandy.pl</w:t>
      </w:r>
      <w:r>
        <w:rPr>
          <w:rStyle w:val="C2"/>
          <w:rFonts w:ascii="Times New Roman" w:hAnsi="Times New Roman"/>
          <w:b w:val="0"/>
          <w:i w:val="0"/>
          <w:caps w:val="0"/>
          <w:strike w:val="0"/>
          <w:color w:val="0066CC"/>
          <w:sz w:val="22"/>
          <w:u w:val="single" w:color="000000"/>
          <w:vertAlign w:val="baseline"/>
        </w:rPr>
        <w:fldChar w:fldCharType="end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, a także poprzez działania organizacji społecznej działającej na terenie Gminy Sępólno Krajeńskie, t.j. Fundacji Schronisko w Sępólnie Krajeńskim "Psie Nadzieje", o której mowa § 6 ust. 2 niniejszego programu.</w:t>
      </w:r>
    </w:p>
    <w:p>
      <w:pPr>
        <w:keepNext w:val="0"/>
        <w:keepLines w:val="1"/>
        <w:spacing w:lineRule="auto" w:line="240" w:before="120" w:after="120" w:beforeAutospacing="0" w:afterAutospacing="0"/>
        <w:ind w:firstLine="340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sz w:val="22"/>
        </w:rPr>
        <w:t>2. 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Adopcja zwierzęcia może odbyć się jedynie po przeprowadzeniu zabiegu sterylizacji lub kastracji, chyba, że istnieją szczególne przeciwwskazania, a zwłaszcza gdy nie pozwala na to stan zdrowia zwierzęcia.</w:t>
      </w:r>
    </w:p>
    <w:p>
      <w:pPr>
        <w:keepNext w:val="0"/>
        <w:keepLines w:val="1"/>
        <w:spacing w:lineRule="auto" w:line="240" w:before="120" w:after="120" w:beforeAutospacing="0" w:afterAutospacing="0"/>
        <w:ind w:firstLine="340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sz w:val="22"/>
        </w:rPr>
        <w:t>3. 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Jeżeli zwierzę jest oznakowane w sposób wskazujący na to, że pochodzi z zarejestrowanej hodowli i właściciel nie zrzekł się prawa własności, nie może być poddane zabiegowi sterylizacji oraz kastracji, co wyklucza możliwość adopcji.</w:t>
      </w:r>
    </w:p>
    <w:p>
      <w:pPr>
        <w:keepNext w:val="0"/>
        <w:keepLines w:val="1"/>
        <w:spacing w:lineRule="auto" w:line="240" w:before="120" w:after="120" w:beforeAutospacing="0" w:afterAutospacing="0"/>
        <w:ind w:firstLine="340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sz w:val="22"/>
        </w:rPr>
        <w:t>4. 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Przed dokonaniem zabiegu sterylizacji czy kastracji należy zachować 7 - dniowy okres kwarantanny przed wyznaczonym terminem zabiegu, w czasie której może zostać ustalony właściciel zwierzęcia.</w:t>
      </w:r>
    </w:p>
    <w:p>
      <w:pPr>
        <w:keepNext w:val="0"/>
        <w:keepLines w:val="1"/>
        <w:spacing w:lineRule="auto" w:line="240" w:before="120" w:after="120" w:beforeAutospacing="0" w:afterAutospacing="0"/>
        <w:ind w:firstLine="340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sz w:val="22"/>
        </w:rPr>
        <w:t>5. 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Przekazanie zwierzęcia do adopcji odbywa się nieodpłatnie.</w:t>
      </w:r>
    </w:p>
    <w:p>
      <w:pPr>
        <w:keepNext w:val="1"/>
        <w:keepLines w:val="1"/>
        <w:spacing w:lineRule="auto" w:line="360" w:before="0" w:after="0" w:beforeAutospacing="0" w:afterAutospacing="0"/>
        <w:ind w:firstLine="0" w:left="0" w:right="0"/>
        <w:jc w:val="center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1"/>
          <w:caps w:val="0"/>
          <w:sz w:val="22"/>
        </w:rPr>
        <w:t>Rozdział 3.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 w:type="textWrapping"/>
      </w:r>
      <w:r>
        <w:rPr>
          <w:rFonts w:ascii="Times New Roman" w:hAnsi="Times New Roman"/>
          <w:b w:val="1"/>
          <w:i w:val="0"/>
          <w:caps w:val="0"/>
          <w:strike w:val="0"/>
          <w:color w:val="000000"/>
          <w:sz w:val="22"/>
          <w:u w:val="none" w:color="000000"/>
          <w:vertAlign w:val="baseline"/>
        </w:rPr>
        <w:t>Dokarmianie i opieka nad wolno żyjącymi kotami</w:t>
      </w:r>
    </w:p>
    <w:p>
      <w:pPr>
        <w:keepNext w:val="0"/>
        <w:keepLines w:val="1"/>
        <w:spacing w:lineRule="auto" w:line="240" w:before="120" w:after="120" w:beforeAutospacing="0" w:afterAutospacing="0"/>
        <w:ind w:firstLine="340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1"/>
          <w:sz w:val="22"/>
        </w:rPr>
        <w:t>§ 9.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Wolno żyjące koty na terenie Gminy Sępólno Krajeńskie, podlegają opiece Gminy Sępólno Krajeńskie.</w:t>
      </w:r>
    </w:p>
    <w:p>
      <w:pPr>
        <w:keepNext w:val="0"/>
        <w:keepLines w:val="1"/>
        <w:spacing w:lineRule="auto" w:line="240" w:before="120" w:after="120" w:beforeAutospacing="0" w:afterAutospacing="0"/>
        <w:ind w:firstLine="340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1"/>
          <w:sz w:val="22"/>
        </w:rPr>
        <w:t>§ 10. </w:t>
      </w:r>
      <w:r>
        <w:rPr>
          <w:rFonts w:ascii="Times New Roman" w:hAnsi="Times New Roman"/>
          <w:sz w:val="22"/>
        </w:rPr>
        <w:t>1. 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Osoba stale i regularnie dokarmiająca wolno żyjące koty, zwana dalej „zarejestrowanym opiekunem kotów” może zarejestrować się w Urzędzie Miejskim w Sępólnie Krajeńskim, w Referacie Gospodarki Komunalnej i Rolnictwa, przy czym dokarmianie wolno żyjących kotów przez zarejestrowanego opiekuna kotów jest działalnością społeczną, realizowaną nieodpłatnie.</w:t>
      </w:r>
    </w:p>
    <w:p>
      <w:pPr>
        <w:keepNext w:val="0"/>
        <w:keepLines w:val="1"/>
        <w:spacing w:lineRule="auto" w:line="240" w:before="120" w:after="120" w:beforeAutospacing="0" w:afterAutospacing="0"/>
        <w:ind w:firstLine="340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sz w:val="22"/>
        </w:rPr>
        <w:t>2. 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Zarejestrowany opiekun kotów ma prawo do zwrotu kosztów zakupu karmy dla kotów.</w:t>
      </w:r>
    </w:p>
    <w:p>
      <w:pPr>
        <w:keepNext w:val="0"/>
        <w:keepLines w:val="1"/>
        <w:spacing w:lineRule="auto" w:line="240" w:before="120" w:after="120" w:beforeAutospacing="0" w:afterAutospacing="0"/>
        <w:ind w:firstLine="340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sz w:val="22"/>
        </w:rPr>
        <w:t>3. 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Rozliczenie zakupu karmy przez zarejestrowanego opiekuna kotów nastąpi po przedstawieniu faktury wystawionej na Gminę Sępólno Krajeńskim na podstawie zawartej z zarejestrowanym opiekunem kotów umowy.</w:t>
      </w:r>
    </w:p>
    <w:p>
      <w:pPr>
        <w:keepNext w:val="0"/>
        <w:keepLines w:val="1"/>
        <w:spacing w:lineRule="auto" w:line="240" w:before="120" w:after="120" w:beforeAutospacing="0" w:afterAutospacing="0"/>
        <w:ind w:firstLine="340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1"/>
          <w:sz w:val="22"/>
        </w:rPr>
        <w:t>§ 11.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Koty wolno żyjące z terenu Gminy Sępólno Krajeńskie poddawane będą niezbędnemu leczeniu na podstawie zgłoszeń zarejestrowanego opiekuna kotów. Leczenie przeprowadzane będzie w gabinecie weterynaryjnym wskazanym przez Gminę Sępólno Krajeńskie (Gabinet Weterynaryjny ,,Cztery Łapy'', Beata Jakubczyk-Janczewsk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  <w:lang w:val="pl-PL" w:bidi="pl-PL" w:eastAsia="pl-PL"/>
        </w:rPr>
        <w:t>a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, ul. Średnia 10, 89-400 Sępólno Krajeńskie) pod warunkiem dostarczenia zwierzęcia do gabinetu weterynaryjnego i odebrania go po przeprowadzonym leczeniu przez zarejestrowanego opiekuna kotów.</w:t>
      </w:r>
    </w:p>
    <w:p>
      <w:pPr>
        <w:keepNext w:val="1"/>
        <w:keepLines w:val="1"/>
        <w:spacing w:lineRule="auto" w:line="360" w:before="0" w:after="0" w:beforeAutospacing="0" w:afterAutospacing="0"/>
        <w:ind w:firstLine="0" w:left="0" w:right="0"/>
        <w:jc w:val="center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1"/>
          <w:caps w:val="0"/>
          <w:sz w:val="22"/>
        </w:rPr>
        <w:t>Rozdział 4.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 w:type="textWrapping"/>
      </w:r>
      <w:r>
        <w:rPr>
          <w:rFonts w:ascii="Times New Roman" w:hAnsi="Times New Roman"/>
          <w:b w:val="1"/>
          <w:i w:val="0"/>
          <w:caps w:val="0"/>
          <w:strike w:val="0"/>
          <w:color w:val="000000"/>
          <w:sz w:val="22"/>
          <w:u w:val="none" w:color="000000"/>
          <w:vertAlign w:val="baseline"/>
        </w:rPr>
        <w:t>Opieka weterynaryjna</w:t>
      </w:r>
    </w:p>
    <w:p>
      <w:pPr>
        <w:keepNext w:val="0"/>
        <w:keepLines w:val="1"/>
        <w:spacing w:lineRule="auto" w:line="240" w:before="120" w:after="120" w:beforeAutospacing="0" w:afterAutospacing="0"/>
        <w:ind w:firstLine="340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1"/>
          <w:sz w:val="22"/>
        </w:rPr>
        <w:t>§ 12. </w:t>
      </w:r>
      <w:r>
        <w:rPr>
          <w:rFonts w:ascii="Times New Roman" w:hAnsi="Times New Roman"/>
          <w:sz w:val="22"/>
        </w:rPr>
        <w:t>1. 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Gmina Sępólno Krajeńskie finansuje opiekę weterynaryjną nad bezdomnymi zwierzętami.</w:t>
      </w:r>
    </w:p>
    <w:p>
      <w:pPr>
        <w:keepNext w:val="0"/>
        <w:keepLines w:val="1"/>
        <w:spacing w:lineRule="auto" w:line="240" w:before="120" w:after="120" w:beforeAutospacing="0" w:afterAutospacing="0"/>
        <w:ind w:firstLine="340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sz w:val="22"/>
        </w:rPr>
        <w:t>2. 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Opieka weterynaryjna i leczenie zwierząt bezdomnych prowadzone są na podstawie umowy zawartej ze Schroniskiem oraz w Gabinecie Weterynaryjnym ,,Cztery Łapy'', Beata Jakubczyk-Janczewsk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  <w:lang w:val="pl-PL" w:bidi="pl-PL" w:eastAsia="pl-PL"/>
        </w:rPr>
        <w:t>a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, ul. Średnia 10, 89-400 Sępólno Krajeńskie.</w:t>
      </w:r>
    </w:p>
    <w:p>
      <w:pPr>
        <w:keepNext w:val="0"/>
        <w:keepLines w:val="1"/>
        <w:spacing w:lineRule="auto" w:line="240" w:before="120" w:after="120" w:beforeAutospacing="0" w:afterAutospacing="0"/>
        <w:ind w:firstLine="340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sz w:val="22"/>
        </w:rPr>
        <w:t>3. 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Obligatoryjną kastrację i sterylizację zwierząt bezdomnych oraz usypianie ślepych miotów zapewnia Schronisko.</w:t>
      </w:r>
    </w:p>
    <w:p>
      <w:pPr>
        <w:keepNext w:val="0"/>
        <w:keepLines w:val="1"/>
        <w:spacing w:lineRule="auto" w:line="240" w:before="120" w:after="120" w:beforeAutospacing="0" w:afterAutospacing="0"/>
        <w:ind w:firstLine="340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sz w:val="22"/>
        </w:rPr>
        <w:t>4. 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Usypianie ślepych miotów musi być przeprowadzane z poszanowaniem praw zwierząt w sposób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wykluczający ich cierpienie.</w:t>
      </w:r>
    </w:p>
    <w:p>
      <w:pPr>
        <w:keepNext w:val="0"/>
        <w:keepLines w:val="1"/>
        <w:spacing w:lineRule="auto" w:line="240" w:before="120" w:after="120" w:beforeAutospacing="0" w:afterAutospacing="0"/>
        <w:ind w:firstLine="340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1"/>
          <w:sz w:val="22"/>
        </w:rPr>
        <w:t>§ 13. </w:t>
      </w:r>
      <w:r>
        <w:rPr>
          <w:rFonts w:ascii="Times New Roman" w:hAnsi="Times New Roman"/>
          <w:sz w:val="22"/>
        </w:rPr>
        <w:t>1. 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Gmina Sępólno Krajeńskie finansuje opiekę weterynaryjną w przypadku zdarzeń drogowych z udziałem zwierząt objętych Programem.</w:t>
      </w:r>
    </w:p>
    <w:p>
      <w:pPr>
        <w:keepNext w:val="0"/>
        <w:keepLines w:val="1"/>
        <w:spacing w:lineRule="auto" w:line="240" w:before="120" w:after="120" w:beforeAutospacing="0" w:afterAutospacing="0"/>
        <w:ind w:firstLine="340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sz w:val="22"/>
        </w:rPr>
        <w:t>2. 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Całodobowa opieka weterynaryjna w przypadku zdarzeń drogowych z udziałem zwierząt prowadzona będzie w Gabinecie Weterynaryjnym ,,Cztery Łapy'', Beata Jakubczyk-Janczewsk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  <w:lang w:val="pl-PL" w:bidi="pl-PL" w:eastAsia="pl-PL"/>
        </w:rPr>
        <w:t>a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, ul. Średnia 10, 89-400 Sępólno Krajeńskie.</w:t>
      </w:r>
    </w:p>
    <w:p>
      <w:pPr>
        <w:keepNext w:val="1"/>
        <w:keepLines w:val="1"/>
        <w:spacing w:lineRule="auto" w:line="240" w:before="120" w:after="120" w:beforeAutospacing="0" w:afterAutospacing="0"/>
        <w:ind w:firstLine="340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sz w:val="22"/>
        </w:rPr>
        <w:t>3. 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przypadku zdarzenia drogowego z udziałem zwierzęcia zgłoszenia przyjmuje Policja lub Zakład Transportu i Usług Sp. z o.o. w Sępólnie Kraj. pod nr telefonu 665 003 102 lub Kierownik Referatu Gospodarki Komunalnej i Rolnictwa Urzędu Miejskiego w Sępólnie Kraj. pod nr telefonu 664 123 513, który koordynuje dalsze działania ze strony Urzędu Miejskiego w Sępólnie Krajeńskim.</w:t>
      </w:r>
    </w:p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 </w:t>
      </w:r>
    </w:p>
    <w:tbl>
      <w:tblPr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jc w:val="left"/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</w:pPr>
          </w:p>
        </w:tc>
        <w:tc>
          <w:tcPr>
            <w:tcW w:w="49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 w:val="1"/>
              <w:keepLines w:val="1"/>
              <w:spacing w:before="560" w:after="560" w:beforeAutospacing="0" w:afterAutospacing="0"/>
              <w:ind w:firstLine="0" w:left="1134" w:right="1134"/>
              <w:jc w:val="center"/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instrText>MERGEFIELD SIGNATURE_0_0__FUNCTION \* MERGEFORMAT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Przewodniczący Rady Miejskiej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br w:type="textWrapping"/>
              <w:br w:type="textWrapping"/>
              <w:br w:type="textWrapping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SIGNATURE_0_0_FIRSTNAME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Artur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SIGNATURE_0_0_LASTNAME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Juhnke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</w:p>
        </w:tc>
      </w:tr>
    </w:tbl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sectPr>
      <w:endnotePr>
        <w:numFmt w:val="decimal"/>
      </w:endnotePr>
      <w:type w:val="nextPage"/>
      <w:pgSz w:w="11906" w:h="16838" w:code="0"/>
      <w:pgMar w:left="1020" w:right="1020" w:top="1417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  <w:lang w:val="pl-PL" w:bidi="pl-PL" w:eastAsia="pl-PL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basedOn w:val="C0"/>
    <w:rPr>
      <w:color w:val="0000FF"/>
      <w:u w:val="single"/>
    </w:rPr>
  </w:style>
  <w:style w:type="table" w:styleId="T0" w:default="1">
    <w:name w:val="Normal Table"/>
    <w:semiHidden/>
    <w:rPr>
      <w:lang w:val="pl-PL" w:bidi="pl-PL"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Wiese</dc:creator>
  <dcterms:created xsi:type="dcterms:W3CDTF">2025-01-30T10:27:00Z</dcterms:created>
  <cp:lastModifiedBy>HOST-13\Frosina</cp:lastModifiedBy>
  <dcterms:modified xsi:type="dcterms:W3CDTF">2025-03-27T10:01:43Z</dcterms:modified>
  <cp:revision>27</cp:revision>
  <dc:subject>w sprawie przyjęcia Programu opieki nad zwierzętami bezdomnymi oraz zapobiegania bezdomności zwierząt na terenie Gminy Sępólno Krajeńskie na rok 2025</dc:subject>
  <dc:title>Uchwała Nr XII/.../2025 z dnia 26 marca 2025 r.</dc:title>
</cp:coreProperties>
</file>