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9D7AD34" Type="http://schemas.openxmlformats.org/officeDocument/2006/relationships/officeDocument" Target="/word/document.xml" /><Relationship Id="coreR79D7AD3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Niniejsza uchwała została podjęta na wniosek z dnia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05</w:t>
      </w:r>
      <w:r>
        <w:rPr>
          <w:rFonts w:ascii="Times New Roman" w:hAnsi="Times New Roman"/>
          <w:b w:val="0"/>
          <w:caps w:val="0"/>
          <w:sz w:val="22"/>
        </w:rPr>
        <w:t>.01.202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3</w:t>
      </w:r>
      <w:r>
        <w:rPr>
          <w:rFonts w:ascii="Times New Roman" w:hAnsi="Times New Roman"/>
          <w:b w:val="0"/>
          <w:caps w:val="0"/>
          <w:sz w:val="22"/>
        </w:rPr>
        <w:t xml:space="preserve"> r. MLKS Krajna w Sępólnie Krajeńskim oraz wniosek z dnia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09</w:t>
      </w:r>
      <w:r>
        <w:rPr>
          <w:rFonts w:ascii="Times New Roman" w:hAnsi="Times New Roman"/>
          <w:b w:val="0"/>
          <w:caps w:val="0"/>
          <w:sz w:val="22"/>
        </w:rPr>
        <w:t>.01.202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3</w:t>
      </w:r>
      <w:r>
        <w:rPr>
          <w:rFonts w:ascii="Times New Roman" w:hAnsi="Times New Roman"/>
          <w:b w:val="0"/>
          <w:caps w:val="0"/>
          <w:sz w:val="22"/>
        </w:rPr>
        <w:t xml:space="preserve"> r.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Centrum Sportu i Rekreacji</w:t>
      </w:r>
      <w:r>
        <w:rPr>
          <w:rFonts w:ascii="Times New Roman" w:hAnsi="Times New Roman"/>
          <w:b w:val="0"/>
          <w:caps w:val="0"/>
          <w:sz w:val="22"/>
        </w:rPr>
        <w:t xml:space="preserve"> w sprawie uhonorowania zawodników, którzy uzyskali w roku 202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2</w:t>
      </w:r>
      <w:r>
        <w:rPr>
          <w:rFonts w:ascii="Times New Roman" w:hAnsi="Times New Roman"/>
          <w:b w:val="0"/>
          <w:caps w:val="0"/>
          <w:sz w:val="22"/>
        </w:rPr>
        <w:t> wysokie wyniki sportowe.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Zdobycie medali podczas zawodów Mistrzostw Województwa, Polski i Europy jest bardzo dużym osiągnięciem dla zawodników z niewielkiego środowiska bez specjalistycznego zaplecza sportowego.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Szczególne osiągnięcia sportowe powinny być nagradzane przez lokalne samorządy, ponieważ motywują zawodników i zachęcają młodzież do uprawiania sportu.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Przyznane wyróżnienia są zgodne z zapisami uchwały nr XXVII/245/2020 Rady Miejskiej w Sępólnie Krajeńskim z dnia 30 grudnia 2020 roku w sprawie wyróżnień i nagród dla osób fizycznych za osiągnięte wyniki sportowe.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oraz pozytywnie zaopiniowany na Komisji Oświaty, Kultury, Sportu i Zdrowia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Ind w:w="5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0" w:type="dxa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 xml:space="preserve">Przewodniczący Rady 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Tryk</dc:creator>
  <dcterms:created xsi:type="dcterms:W3CDTF">2022-01-14T09:41:04Z</dcterms:created>
  <cp:lastModifiedBy>HOST-13\Frosina</cp:lastModifiedBy>
  <dcterms:modified xsi:type="dcterms:W3CDTF">2023-01-26T10:20:58Z</dcterms:modified>
  <cp:revision>39</cp:revision>
  <dc:subject>w sprawie przyznania statuetki za osiągnięcia sportowe wraz z nagrodą pieniężną</dc:subject>
  <dc:title>Uchwała Nr XXXX/.../2022 z dnia 26 stycznia 2022 r.</dc:title>
</cp:coreProperties>
</file>