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3CAE00" Type="http://schemas.openxmlformats.org/officeDocument/2006/relationships/officeDocument" Target="/word/document.xml" /><Relationship Id="coreR63CAE0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Załącznik do uchwały Nr LIII/494/2023</w:t>
        <w:br w:type="textWrapping"/>
        <w:t>Rady Miejskiej w Sępólnie Krajeńskim</w:t>
        <w:br w:type="textWrapping"/>
        <w:t>z dnia 25 stycznia 2023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auto"/>
          <w:sz w:val="22"/>
          <w:u w:val="none"/>
          <w:vertAlign w:val="baseline"/>
        </w:rPr>
        <w:t>Regulamin korzystania z boiska sportowego wielofunkcyjnego ze sztucznej nawierzchni przy Szkole Podstawowej w Zalesiu gm. Sępólno Krajeńskie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I.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korzystania: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Boisko sportowe wielofunkcyjne ze sztucznej nawierzchni przy Szkole Podstawowej w Zalesiu, zwane dalej boiskiem sportowym, jest obiektem ogólnodostępnym, wielofunkcyjnym wykorzystywanym do prowadzenia m.in. zajęć lekcyjnych, pozalekcyjnych, szkolnych, międzyszkolnych i środowiskowych, zawodów, rozgrywek sportowych dla dzieci, młodzieży i społeczności lokalnej.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Boisko sportowe jest czynne w następujących terminach i godzinach: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planowane zajęcia szkolne dla uczniów Szkoły Podstawowej w Zalesiu:</w:t>
      </w:r>
    </w:p>
    <w:p>
      <w:pPr>
        <w:keepNext w:val="0"/>
        <w:keepLines w:val="1"/>
        <w:spacing w:lineRule="auto" w:line="240" w:before="120" w:after="120" w:beforeAutospacing="0" w:afterAutospacing="0"/>
        <w:ind w:hanging="113" w:left="56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poniedziałek-piątek: godz. 8:00-16:00 przez cały okres trwania roku szkolnego oraz w inne dni i godziny, jeśli zaistnieje taka potrzeba,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wszystkich chętnych po wcześniejszej rezerwacji w sekretariacie SP w Zalesiu.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Korzystanie z boiska sportowego jest bezpłatne.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Korzystać z boiska sportowego mogą grupy zorganizowane oraz osoby indywidualne po wcześniejszej pisemnej akceptacji niniejszego regulaminu i stosowaniu zasad obowiązujących w niniejszym regulaminie.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5. 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Warunkiem korzystania z boiska sportowego jest posiadanie odpowiedniego stroju i obuwia sportowego (na boisku piłkarskim dopuszcza się obuwie piłkarskie z małymi korkami z tworzywa sztucznego oraz obuwie typu halowego).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6. 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Wyposażenie i sprzęt sportowy znajdujący się na boisku sportowym należy użytkować zgodnie z jego przeznaczeniem.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II.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 Przepisy porządkowe: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celu zapewnienia bezpieczeństwa użytkownikom i korzystania z boiska sportowego zgodnie z jego przeznaczeniem zabrania się: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używania butów piłkarskich na wysokich plastikowych i metalowych korkach oraz "kolców",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wprowadzania i użytkowania sprzętu innego niż zgodnie z przeznaczeniem boiska sportowego, np. rower, motorower, deskorolka, rolki itp.,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wchodzenia na ogrodzenie i urządzenia sportowe,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korzystania z boiska sportowego bez zgody jego administratora.</w:t>
      </w:r>
    </w:p>
    <w:p>
      <w:pPr>
        <w:keepNext w:val="1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Użytkownicy boiska sportowego są zobowiązani do bezwzględnego przestrzegania niniejszego regulaminu.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2023-01-26T11:15:09Z</dcterms:created>
  <cp:lastModifiedBy>HOST-13\Frosina</cp:lastModifiedBy>
  <dcterms:modified xsi:type="dcterms:W3CDTF">2023-01-26T10:15:19Z</dcterms:modified>
  <cp:revision>2</cp:revision>
  <dc:subject>w sprawie wprowadzenia regulaminu korzystania z boiska sportowego wielofunkcyjnego ze sztucznej nawierzchni przy Szkole Podstawowej w Zalesiu gm. Sępólno Krajeńskie</dc:subject>
  <dc:title>Uchwała Nr LIII/494/2023 z dnia 25 stycznia 2023 r.</dc:title>
</cp:coreProperties>
</file>