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C0F9E77" Type="http://schemas.openxmlformats.org/officeDocument/2006/relationships/officeDocument" Target="/word/document.xml" /><Relationship Id="coreR7C0F9E7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celu zaspokojenia potrzeb transportowych mieszkańców Gminy Sępólno Krajeńskie uchwala się Regulamin świadczenia usług transportowych „DOOR-TO-DOOR” dla osób z potrzebą wsparcia w zakresie mobilności oraz wykluczonych komunikacyjnie z terenu Gminy Sępólno Krajeńskie. Wprowadzenie usługi ma na celu między innymi udzielenie pomocy w przystosowaniu się do wymagań życia społecznego i pracy zawodowej lub dostępie do świadczeń medycznych poprzez likwidację bariery transportowej. Przedłożony projekt uchwały reguluje zasady świadczenia usług transportowych „DOOR-TO-DOOR”. Usługa będzie świadczona między innymi ze środków unijnych w ramach realizowania projektu pod nazwą "Centrum Usług Społecznych w Gminie Sępólno Krajeńskie” współfinansowanego ze środków Programu Operacyjnego Fundusze Europejskie dla Kujaw i Pomorza na lata 2021-2027, w ramach Priorytetu 8 Fundusze europejskie na wsparcie w obszarze rynku pracy, edukacji i włączenia społecznego, Działania 8.24 Usługi społeczne i zdrowotne”. Podjęcie działań zmierzających do zaspokojenia potrzeb mieszkańców z potrzebą wsparcia w zakresie mobilności oraz wykluczonych komunikacyjnie poprzez organizację rzeczonych usług jest w pełni zasadne oraz konieczne z uwagi na stale wzrastające zapotrzebowanie w tym zakresie. Świadczenie usług „DOOR-TO-DOOR” przyczyni się do poprawy i jakości poziomu funkcjonowania osób będących w potrzebie. Świadczenie usługi odniesie znaczny wpływ w sferze społecznej, zdrowotnej i edukacyjnej lokalnej społeczności poprzez umożliwienie dojazdu na rehabilitację lub leczenie oraz poprzez realizację pozostałych zadań z zakresu pomocy społecznej. Projekt uchwały został przedstawiony na posiedzeniu Komisji Statutowej i Komisji Budżetu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2024-08-29T15:01:52Z</dcterms:created>
  <cp:lastModifiedBy>HOST-13\Frosina</cp:lastModifiedBy>
  <dcterms:modified xsi:type="dcterms:W3CDTF">2024-09-03T06:51:32Z</dcterms:modified>
  <cp:revision>116</cp:revision>
  <dc:subject>w sprawie uchwalenia Regulaminu świadczenia usług transportowych „DOOR-TO-DOOR” dla osób z potrzebą wsparcia w zakresie mobilności oraz wykluczonych komunikacyjnie z terenu Gminy Sępólno Krajeńskie.</dc:subject>
  <dc:title>Uchwała Nr V/34/2024 z dnia 28 sierpnia 2024 r.</dc:title>
</cp:coreProperties>
</file>